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98" w:rsidRPr="00EA7F98" w:rsidRDefault="00EA7F98" w:rsidP="003777D6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EA7F98">
        <w:rPr>
          <w:rFonts w:eastAsiaTheme="minorHAnsi"/>
          <w:b/>
          <w:sz w:val="22"/>
          <w:szCs w:val="22"/>
          <w:lang w:eastAsia="en-US"/>
        </w:rPr>
        <w:t>Муниципальное бюджетное общеобразовательное учреждение</w:t>
      </w:r>
    </w:p>
    <w:p w:rsidR="00EA7F98" w:rsidRPr="00EA7F98" w:rsidRDefault="00EA7F98" w:rsidP="003777D6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EA7F98">
        <w:rPr>
          <w:rFonts w:eastAsiaTheme="minorHAnsi"/>
          <w:b/>
          <w:sz w:val="22"/>
          <w:szCs w:val="22"/>
          <w:lang w:eastAsia="en-US"/>
        </w:rPr>
        <w:t>«</w:t>
      </w:r>
      <w:proofErr w:type="spellStart"/>
      <w:r w:rsidRPr="00EA7F98">
        <w:rPr>
          <w:rFonts w:eastAsiaTheme="minorHAnsi"/>
          <w:b/>
          <w:sz w:val="22"/>
          <w:szCs w:val="22"/>
          <w:lang w:eastAsia="en-US"/>
        </w:rPr>
        <w:t>Дубовская</w:t>
      </w:r>
      <w:proofErr w:type="spellEnd"/>
      <w:r w:rsidRPr="00EA7F98">
        <w:rPr>
          <w:rFonts w:eastAsiaTheme="minorHAnsi"/>
          <w:b/>
          <w:sz w:val="22"/>
          <w:szCs w:val="22"/>
          <w:lang w:eastAsia="en-US"/>
        </w:rPr>
        <w:t xml:space="preserve"> средняя общеобразовательная школа»</w:t>
      </w:r>
    </w:p>
    <w:p w:rsidR="00EA7F98" w:rsidRPr="00EA7F98" w:rsidRDefault="00EA7F98" w:rsidP="003777D6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EA7F98" w:rsidRPr="00EA7F98" w:rsidRDefault="00EA7F98" w:rsidP="003777D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EA7F98">
        <w:rPr>
          <w:rFonts w:eastAsiaTheme="minorHAnsi"/>
          <w:sz w:val="22"/>
          <w:szCs w:val="22"/>
          <w:lang w:eastAsia="en-US"/>
        </w:rPr>
        <w:t>Принято                                                                                                    «Утверждаю»</w:t>
      </w:r>
    </w:p>
    <w:p w:rsidR="00EA7F98" w:rsidRPr="00EA7F98" w:rsidRDefault="00EA7F98" w:rsidP="003777D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EA7F98">
        <w:rPr>
          <w:rFonts w:eastAsiaTheme="minorHAnsi"/>
          <w:sz w:val="22"/>
          <w:szCs w:val="22"/>
          <w:lang w:eastAsia="en-US"/>
        </w:rPr>
        <w:t>на заседании                                                                                     Директор МБОУ «</w:t>
      </w:r>
      <w:proofErr w:type="spellStart"/>
      <w:r w:rsidRPr="00EA7F98">
        <w:rPr>
          <w:rFonts w:eastAsiaTheme="minorHAnsi"/>
          <w:sz w:val="22"/>
          <w:szCs w:val="22"/>
          <w:lang w:eastAsia="en-US"/>
        </w:rPr>
        <w:t>Дубовская</w:t>
      </w:r>
      <w:proofErr w:type="spellEnd"/>
    </w:p>
    <w:p w:rsidR="00EA7F98" w:rsidRPr="00EA7F98" w:rsidRDefault="00EA7F98" w:rsidP="003777D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EA7F98">
        <w:rPr>
          <w:rFonts w:eastAsiaTheme="minorHAnsi"/>
          <w:sz w:val="22"/>
          <w:szCs w:val="22"/>
          <w:lang w:eastAsia="en-US"/>
        </w:rPr>
        <w:t>педагогического совета школы                                                    средняя общеобразовательная</w:t>
      </w:r>
    </w:p>
    <w:p w:rsidR="00EA7F98" w:rsidRPr="00EA7F98" w:rsidRDefault="00EA7F98" w:rsidP="003777D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EA7F98">
        <w:rPr>
          <w:rFonts w:eastAsiaTheme="minorHAnsi"/>
          <w:sz w:val="22"/>
          <w:szCs w:val="22"/>
          <w:lang w:eastAsia="en-US"/>
        </w:rPr>
        <w:t>протокол № 1                                                                                    школа»</w:t>
      </w:r>
    </w:p>
    <w:p w:rsidR="00EA7F98" w:rsidRPr="00EA7F98" w:rsidRDefault="006A2A7B" w:rsidP="003777D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от «</w:t>
      </w:r>
      <w:r w:rsidRPr="003D2020">
        <w:rPr>
          <w:rFonts w:eastAsiaTheme="minorHAnsi"/>
          <w:sz w:val="22"/>
          <w:szCs w:val="22"/>
          <w:lang w:eastAsia="en-US"/>
        </w:rPr>
        <w:t>27</w:t>
      </w:r>
      <w:r w:rsidR="005D5AB6">
        <w:rPr>
          <w:rFonts w:eastAsiaTheme="minorHAnsi"/>
          <w:sz w:val="22"/>
          <w:szCs w:val="22"/>
          <w:lang w:eastAsia="en-US"/>
        </w:rPr>
        <w:t>» августа 20</w:t>
      </w:r>
      <w:r w:rsidR="005D5AB6" w:rsidRPr="006A2A7B">
        <w:rPr>
          <w:rFonts w:eastAsiaTheme="minorHAnsi"/>
          <w:sz w:val="22"/>
          <w:szCs w:val="22"/>
          <w:lang w:eastAsia="en-US"/>
        </w:rPr>
        <w:t>20</w:t>
      </w:r>
      <w:r w:rsidR="00EA7F98" w:rsidRPr="00EA7F98">
        <w:rPr>
          <w:rFonts w:eastAsiaTheme="minorHAnsi"/>
          <w:sz w:val="22"/>
          <w:szCs w:val="22"/>
          <w:lang w:eastAsia="en-US"/>
        </w:rPr>
        <w:t xml:space="preserve"> г.                                                                     ………………./Лошкарёва Е.А./</w:t>
      </w:r>
    </w:p>
    <w:p w:rsidR="00EA7F98" w:rsidRPr="00EA7F98" w:rsidRDefault="003777D6" w:rsidP="003777D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  <w:r w:rsidR="005D5AB6">
        <w:rPr>
          <w:rFonts w:eastAsiaTheme="minorHAnsi"/>
          <w:sz w:val="22"/>
          <w:szCs w:val="22"/>
          <w:lang w:eastAsia="en-US"/>
        </w:rPr>
        <w:t>Приказ №</w:t>
      </w:r>
      <w:r w:rsidR="005D5AB6" w:rsidRPr="006A2A7B">
        <w:rPr>
          <w:rFonts w:eastAsiaTheme="minorHAnsi"/>
          <w:sz w:val="22"/>
          <w:szCs w:val="22"/>
          <w:lang w:eastAsia="en-US"/>
        </w:rPr>
        <w:t>38</w:t>
      </w:r>
      <w:r w:rsidR="005D5AB6">
        <w:rPr>
          <w:rFonts w:eastAsiaTheme="minorHAnsi"/>
          <w:sz w:val="22"/>
          <w:szCs w:val="22"/>
          <w:lang w:eastAsia="en-US"/>
        </w:rPr>
        <w:t xml:space="preserve"> от «3</w:t>
      </w:r>
      <w:r w:rsidR="005D5AB6" w:rsidRPr="006A2A7B">
        <w:rPr>
          <w:rFonts w:eastAsiaTheme="minorHAnsi"/>
          <w:sz w:val="22"/>
          <w:szCs w:val="22"/>
          <w:lang w:eastAsia="en-US"/>
        </w:rPr>
        <w:t>1</w:t>
      </w:r>
      <w:r w:rsidR="005D5AB6">
        <w:rPr>
          <w:rFonts w:eastAsiaTheme="minorHAnsi"/>
          <w:sz w:val="22"/>
          <w:szCs w:val="22"/>
          <w:lang w:eastAsia="en-US"/>
        </w:rPr>
        <w:t>» августа 20</w:t>
      </w:r>
      <w:r w:rsidR="005D5AB6" w:rsidRPr="006A2A7B">
        <w:rPr>
          <w:rFonts w:eastAsiaTheme="minorHAnsi"/>
          <w:sz w:val="22"/>
          <w:szCs w:val="22"/>
          <w:lang w:eastAsia="en-US"/>
        </w:rPr>
        <w:t>20</w:t>
      </w:r>
      <w:r w:rsidR="00EA7F98" w:rsidRPr="00EA7F98">
        <w:rPr>
          <w:rFonts w:eastAsiaTheme="minorHAnsi"/>
          <w:sz w:val="22"/>
          <w:szCs w:val="22"/>
          <w:lang w:eastAsia="en-US"/>
        </w:rPr>
        <w:t xml:space="preserve"> г.</w:t>
      </w:r>
    </w:p>
    <w:p w:rsidR="00EA7F98" w:rsidRPr="00EA7F98" w:rsidRDefault="00EA7F98" w:rsidP="003777D6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EA7F98" w:rsidRPr="00EA7F98" w:rsidRDefault="00EA7F98" w:rsidP="003777D6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EA7F98" w:rsidRPr="00EA7F98" w:rsidRDefault="00EA7F98" w:rsidP="003777D6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EA7F98" w:rsidRPr="00EA7F98" w:rsidRDefault="00EA7F98" w:rsidP="003777D6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EA7F98">
        <w:rPr>
          <w:rFonts w:eastAsiaTheme="minorHAnsi"/>
          <w:b/>
          <w:sz w:val="22"/>
          <w:szCs w:val="22"/>
          <w:lang w:eastAsia="en-US"/>
        </w:rPr>
        <w:t>Рабочая программа по учебному предмету «Литературное чтение на родном языке»</w:t>
      </w:r>
    </w:p>
    <w:p w:rsidR="00EA7F98" w:rsidRPr="00EA7F98" w:rsidRDefault="00EA7F98" w:rsidP="003777D6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EA7F98">
        <w:rPr>
          <w:rFonts w:eastAsiaTheme="minorHAnsi"/>
          <w:b/>
          <w:sz w:val="22"/>
          <w:szCs w:val="22"/>
          <w:lang w:eastAsia="en-US"/>
        </w:rPr>
        <w:t>для 1 – 4 классов</w:t>
      </w:r>
    </w:p>
    <w:p w:rsidR="00EA7F98" w:rsidRPr="00EA7F98" w:rsidRDefault="00EA7F98" w:rsidP="003777D6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EA7F98">
        <w:rPr>
          <w:rFonts w:eastAsiaTheme="minorHAnsi"/>
          <w:sz w:val="22"/>
          <w:szCs w:val="22"/>
          <w:lang w:eastAsia="en-US"/>
        </w:rPr>
        <w:t>Тип программы:</w:t>
      </w:r>
      <w:r w:rsidRPr="00EA7F98">
        <w:rPr>
          <w:rFonts w:eastAsiaTheme="minorHAnsi"/>
          <w:b/>
          <w:sz w:val="22"/>
          <w:szCs w:val="22"/>
          <w:lang w:eastAsia="en-US"/>
        </w:rPr>
        <w:t xml:space="preserve"> программа начального общего образования</w:t>
      </w:r>
    </w:p>
    <w:p w:rsidR="00EA7F98" w:rsidRPr="00EA7F98" w:rsidRDefault="00EA7F98" w:rsidP="003777D6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EA7F98">
        <w:rPr>
          <w:rFonts w:eastAsiaTheme="minorHAnsi"/>
          <w:sz w:val="22"/>
          <w:szCs w:val="22"/>
          <w:lang w:eastAsia="en-US"/>
        </w:rPr>
        <w:t>Срок реализа</w:t>
      </w:r>
      <w:r w:rsidR="005D5AB6">
        <w:rPr>
          <w:rFonts w:eastAsiaTheme="minorHAnsi"/>
          <w:sz w:val="22"/>
          <w:szCs w:val="22"/>
          <w:lang w:eastAsia="en-US"/>
        </w:rPr>
        <w:t>ции программы, учебный год: 20</w:t>
      </w:r>
      <w:r w:rsidR="005D5AB6" w:rsidRPr="005D5AB6">
        <w:rPr>
          <w:rFonts w:eastAsiaTheme="minorHAnsi"/>
          <w:sz w:val="22"/>
          <w:szCs w:val="22"/>
          <w:lang w:eastAsia="en-US"/>
        </w:rPr>
        <w:t>20</w:t>
      </w:r>
      <w:r w:rsidR="005D5AB6">
        <w:rPr>
          <w:rFonts w:eastAsiaTheme="minorHAnsi"/>
          <w:sz w:val="22"/>
          <w:szCs w:val="22"/>
          <w:lang w:eastAsia="en-US"/>
        </w:rPr>
        <w:t xml:space="preserve"> – 20</w:t>
      </w:r>
      <w:r w:rsidR="005D5AB6" w:rsidRPr="005D5AB6">
        <w:rPr>
          <w:rFonts w:eastAsiaTheme="minorHAnsi"/>
          <w:sz w:val="22"/>
          <w:szCs w:val="22"/>
          <w:lang w:eastAsia="en-US"/>
        </w:rPr>
        <w:t>21</w:t>
      </w:r>
      <w:r w:rsidRPr="00EA7F98">
        <w:rPr>
          <w:rFonts w:eastAsiaTheme="minorHAnsi"/>
          <w:sz w:val="22"/>
          <w:szCs w:val="22"/>
          <w:lang w:eastAsia="en-US"/>
        </w:rPr>
        <w:t xml:space="preserve"> уч. г.</w:t>
      </w:r>
    </w:p>
    <w:p w:rsidR="00EA7F98" w:rsidRPr="00EA7F98" w:rsidRDefault="00EA7F98" w:rsidP="003777D6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EA7F98">
        <w:rPr>
          <w:rFonts w:eastAsiaTheme="minorHAnsi"/>
          <w:sz w:val="22"/>
          <w:szCs w:val="22"/>
          <w:lang w:eastAsia="en-US"/>
        </w:rPr>
        <w:t>Всего часов в год: не менее 67 часов</w:t>
      </w:r>
    </w:p>
    <w:p w:rsidR="00EA7F98" w:rsidRPr="00EA7F98" w:rsidRDefault="00EA7F98" w:rsidP="003777D6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EA7F98">
        <w:rPr>
          <w:rFonts w:eastAsiaTheme="minorHAnsi"/>
          <w:sz w:val="22"/>
          <w:szCs w:val="22"/>
          <w:lang w:eastAsia="en-US"/>
        </w:rPr>
        <w:t>Рабочую программу составили учителя: Изотова Лариса Алексеевна</w:t>
      </w:r>
    </w:p>
    <w:p w:rsidR="00EA7F98" w:rsidRPr="00EA7F98" w:rsidRDefault="00EA7F98" w:rsidP="003777D6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EA7F98">
        <w:rPr>
          <w:rFonts w:eastAsiaTheme="minorHAnsi"/>
          <w:sz w:val="22"/>
          <w:szCs w:val="22"/>
          <w:lang w:eastAsia="en-US"/>
        </w:rPr>
        <w:t>Моисеева Любовь Николаевна</w:t>
      </w:r>
    </w:p>
    <w:p w:rsidR="00EA7F98" w:rsidRPr="00EA7F98" w:rsidRDefault="00EA7F98" w:rsidP="003777D6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proofErr w:type="spellStart"/>
      <w:r w:rsidRPr="00EA7F98">
        <w:rPr>
          <w:rFonts w:eastAsiaTheme="minorHAnsi"/>
          <w:sz w:val="22"/>
          <w:szCs w:val="22"/>
          <w:lang w:eastAsia="en-US"/>
        </w:rPr>
        <w:t>Щенникова</w:t>
      </w:r>
      <w:proofErr w:type="spellEnd"/>
      <w:r w:rsidRPr="00EA7F98">
        <w:rPr>
          <w:rFonts w:eastAsiaTheme="minorHAnsi"/>
          <w:sz w:val="22"/>
          <w:szCs w:val="22"/>
          <w:lang w:eastAsia="en-US"/>
        </w:rPr>
        <w:t xml:space="preserve"> Наталья Николаевна</w:t>
      </w:r>
    </w:p>
    <w:p w:rsidR="00EA7F98" w:rsidRPr="00EA7F98" w:rsidRDefault="00EA7F98" w:rsidP="003777D6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EA7F98" w:rsidRPr="00EA7F98" w:rsidRDefault="00EA7F98" w:rsidP="003777D6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EA7F98" w:rsidRPr="00EA7F98" w:rsidRDefault="00EA7F98" w:rsidP="003777D6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EA7F98" w:rsidRPr="00EA7F98" w:rsidRDefault="00EA7F98" w:rsidP="003777D6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EA7F98" w:rsidRPr="00EA7F98" w:rsidRDefault="00EA7F98" w:rsidP="003777D6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EA7F98" w:rsidRPr="00EA7F98" w:rsidRDefault="00EA7F98" w:rsidP="003777D6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EA7F98">
        <w:rPr>
          <w:rFonts w:eastAsiaTheme="minorHAnsi"/>
          <w:sz w:val="22"/>
          <w:szCs w:val="22"/>
          <w:lang w:eastAsia="en-US"/>
        </w:rPr>
        <w:t>Деревня Белый Колодезь Первый</w:t>
      </w:r>
    </w:p>
    <w:p w:rsidR="00EA7F98" w:rsidRPr="00EA7F98" w:rsidRDefault="005D5AB6" w:rsidP="003777D6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20</w:t>
      </w:r>
      <w:r w:rsidRPr="006A2A7B">
        <w:rPr>
          <w:rFonts w:eastAsiaTheme="minorHAnsi"/>
          <w:sz w:val="22"/>
          <w:szCs w:val="22"/>
          <w:lang w:eastAsia="en-US"/>
        </w:rPr>
        <w:t>20</w:t>
      </w:r>
      <w:r>
        <w:rPr>
          <w:rFonts w:eastAsiaTheme="minorHAnsi"/>
          <w:sz w:val="22"/>
          <w:szCs w:val="22"/>
          <w:lang w:eastAsia="en-US"/>
        </w:rPr>
        <w:t xml:space="preserve"> – 20</w:t>
      </w:r>
      <w:r w:rsidRPr="006A2A7B">
        <w:rPr>
          <w:rFonts w:eastAsiaTheme="minorHAnsi"/>
          <w:sz w:val="22"/>
          <w:szCs w:val="22"/>
          <w:lang w:eastAsia="en-US"/>
        </w:rPr>
        <w:t>21</w:t>
      </w:r>
      <w:r w:rsidR="00EA7F98" w:rsidRPr="00EA7F98">
        <w:rPr>
          <w:rFonts w:eastAsiaTheme="minorHAnsi"/>
          <w:sz w:val="22"/>
          <w:szCs w:val="22"/>
          <w:lang w:eastAsia="en-US"/>
        </w:rPr>
        <w:t xml:space="preserve"> учебный год</w:t>
      </w:r>
    </w:p>
    <w:p w:rsidR="00EA7F98" w:rsidRDefault="00EA7F98" w:rsidP="003777D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7F98" w:rsidRDefault="00EA7F98" w:rsidP="003777D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7F98" w:rsidRDefault="00EA7F98" w:rsidP="00AD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66B" w:rsidRDefault="009D766B" w:rsidP="00AD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66B" w:rsidRDefault="009D766B" w:rsidP="00AD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66B" w:rsidRDefault="009D766B" w:rsidP="00AD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66B" w:rsidRDefault="009D766B" w:rsidP="00AD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66B" w:rsidRDefault="009D766B" w:rsidP="00AD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66B" w:rsidRDefault="009D766B" w:rsidP="00AD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66B" w:rsidRDefault="009D766B" w:rsidP="00AD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66B" w:rsidRDefault="009D766B" w:rsidP="00AD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66B" w:rsidRDefault="009D766B" w:rsidP="00AD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66B" w:rsidRDefault="009D766B" w:rsidP="00AD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66B" w:rsidRDefault="009D766B" w:rsidP="00AD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66B" w:rsidRDefault="009D766B" w:rsidP="00AD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66B" w:rsidRDefault="009D766B" w:rsidP="00AD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66B" w:rsidRDefault="009D766B" w:rsidP="00AD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66B" w:rsidRDefault="009D766B" w:rsidP="00AD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66B" w:rsidRDefault="009D766B" w:rsidP="00AD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66B" w:rsidRDefault="009D766B" w:rsidP="00AD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F98" w:rsidRDefault="00EA7F98" w:rsidP="00AD0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1DF" w:rsidRPr="00EA7F98" w:rsidRDefault="00AD01DF" w:rsidP="00EA7F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7F98">
        <w:rPr>
          <w:rFonts w:ascii="Times New Roman" w:hAnsi="Times New Roman" w:cs="Times New Roman"/>
          <w:sz w:val="22"/>
          <w:szCs w:val="22"/>
        </w:rPr>
        <w:t>Рабочая программа составлена на основе Федерального государственного образовательного стандарта начального общего образования, материалов отдела начального общего образования БУ ОО ДПО ИРО.</w:t>
      </w:r>
    </w:p>
    <w:p w:rsidR="00AD01DF" w:rsidRPr="00EA7F98" w:rsidRDefault="00AD01DF" w:rsidP="00EA7F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7F98">
        <w:rPr>
          <w:rFonts w:ascii="Times New Roman" w:hAnsi="Times New Roman" w:cs="Times New Roman"/>
          <w:sz w:val="22"/>
          <w:szCs w:val="22"/>
        </w:rPr>
        <w:t>Рабочая программ</w:t>
      </w:r>
      <w:r w:rsidR="000A6FE7">
        <w:rPr>
          <w:rFonts w:ascii="Times New Roman" w:hAnsi="Times New Roman" w:cs="Times New Roman"/>
          <w:sz w:val="22"/>
          <w:szCs w:val="22"/>
        </w:rPr>
        <w:t>а разработана в соответствии с о</w:t>
      </w:r>
      <w:r w:rsidRPr="00EA7F98">
        <w:rPr>
          <w:rFonts w:ascii="Times New Roman" w:hAnsi="Times New Roman" w:cs="Times New Roman"/>
          <w:sz w:val="22"/>
          <w:szCs w:val="22"/>
        </w:rPr>
        <w:t>сновной образовательной программой  начального общего образования МБОУ «</w:t>
      </w:r>
      <w:proofErr w:type="spellStart"/>
      <w:r w:rsidRPr="00EA7F98">
        <w:rPr>
          <w:rFonts w:ascii="Times New Roman" w:hAnsi="Times New Roman" w:cs="Times New Roman"/>
          <w:sz w:val="22"/>
          <w:szCs w:val="22"/>
        </w:rPr>
        <w:t>Дубовская</w:t>
      </w:r>
      <w:proofErr w:type="spellEnd"/>
      <w:r w:rsidRPr="00EA7F98">
        <w:rPr>
          <w:rFonts w:ascii="Times New Roman" w:hAnsi="Times New Roman" w:cs="Times New Roman"/>
          <w:sz w:val="22"/>
          <w:szCs w:val="22"/>
        </w:rPr>
        <w:t xml:space="preserve"> СОШ», </w:t>
      </w:r>
      <w:proofErr w:type="spellStart"/>
      <w:r w:rsidRPr="00EA7F98">
        <w:rPr>
          <w:rFonts w:ascii="Times New Roman" w:hAnsi="Times New Roman" w:cs="Times New Roman"/>
          <w:sz w:val="22"/>
          <w:szCs w:val="22"/>
        </w:rPr>
        <w:t>Колпнянского</w:t>
      </w:r>
      <w:proofErr w:type="spellEnd"/>
      <w:r w:rsidRPr="00EA7F98">
        <w:rPr>
          <w:rFonts w:ascii="Times New Roman" w:hAnsi="Times New Roman" w:cs="Times New Roman"/>
          <w:sz w:val="22"/>
          <w:szCs w:val="22"/>
        </w:rPr>
        <w:t xml:space="preserve"> района, Орловской области.</w:t>
      </w:r>
    </w:p>
    <w:p w:rsidR="00AD01DF" w:rsidRPr="00EA7F98" w:rsidRDefault="00AD01DF" w:rsidP="00EA7F98">
      <w:pPr>
        <w:pStyle w:val="ConsPlus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EA7F98">
        <w:rPr>
          <w:rFonts w:ascii="Times New Roman" w:hAnsi="Times New Roman" w:cs="Times New Roman"/>
          <w:sz w:val="22"/>
          <w:szCs w:val="22"/>
        </w:rPr>
        <w:t>На изучение предмета «Литературное чтение на родном языке» отводится 17 часов в год</w:t>
      </w:r>
    </w:p>
    <w:p w:rsidR="0029258C" w:rsidRPr="00EA7F98" w:rsidRDefault="0029258C" w:rsidP="00EA7F98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9258C" w:rsidRPr="00EA7F98" w:rsidRDefault="0029258C" w:rsidP="00EA7F98">
      <w:pPr>
        <w:pStyle w:val="ConsPlusNormal"/>
        <w:ind w:firstLine="540"/>
        <w:jc w:val="both"/>
        <w:rPr>
          <w:rStyle w:val="Zag11"/>
          <w:rFonts w:ascii="Times New Roman" w:eastAsia="@Arial Unicode MS" w:hAnsi="Times New Roman" w:cs="Times New Roman"/>
          <w:sz w:val="22"/>
          <w:szCs w:val="22"/>
        </w:rPr>
      </w:pPr>
      <w:r w:rsidRPr="00EA7F98">
        <w:rPr>
          <w:rStyle w:val="Zag11"/>
          <w:rFonts w:ascii="Times New Roman" w:eastAsia="@Arial Unicode MS" w:hAnsi="Times New Roman" w:cs="Times New Roman"/>
          <w:sz w:val="22"/>
          <w:szCs w:val="22"/>
        </w:rPr>
        <w:t xml:space="preserve">При изучении учебного предмета </w:t>
      </w:r>
      <w:r w:rsidRPr="00EA7F98">
        <w:rPr>
          <w:rFonts w:ascii="Times New Roman" w:hAnsi="Times New Roman" w:cs="Times New Roman"/>
          <w:sz w:val="22"/>
          <w:szCs w:val="22"/>
        </w:rPr>
        <w:t xml:space="preserve">«Литературное чтение на родном языке» </w:t>
      </w:r>
      <w:r w:rsidRPr="00EA7F98">
        <w:rPr>
          <w:rStyle w:val="Zag11"/>
          <w:rFonts w:ascii="Times New Roman" w:eastAsia="@Arial Unicode MS" w:hAnsi="Times New Roman" w:cs="Times New Roman"/>
          <w:sz w:val="22"/>
          <w:szCs w:val="22"/>
        </w:rPr>
        <w:t xml:space="preserve"> обучающиеся знакомятся с русским фольклором, классическими произведениями, современной детской литературой, читательский кругозор при этом преимущественно  расширяется за счет знакомства младших школьников с произведениями писателей и поэтов родного края.</w:t>
      </w:r>
    </w:p>
    <w:p w:rsidR="0029258C" w:rsidRPr="00EA7F98" w:rsidRDefault="0029258C" w:rsidP="00EA7F98">
      <w:pPr>
        <w:pStyle w:val="ConsPlusNormal"/>
        <w:ind w:left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7F98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EA7F98">
        <w:rPr>
          <w:rFonts w:ascii="Times New Roman" w:hAnsi="Times New Roman" w:cs="Times New Roman"/>
          <w:b/>
          <w:sz w:val="22"/>
          <w:szCs w:val="22"/>
        </w:rPr>
        <w:t xml:space="preserve"> Планируемые результаты </w:t>
      </w:r>
      <w:r w:rsidRPr="00EA7F98">
        <w:rPr>
          <w:rStyle w:val="a5"/>
          <w:rFonts w:ascii="Times New Roman" w:hAnsi="Times New Roman" w:cs="Times New Roman"/>
          <w:b/>
          <w:sz w:val="22"/>
          <w:szCs w:val="22"/>
        </w:rPr>
        <w:footnoteReference w:id="1"/>
      </w:r>
    </w:p>
    <w:p w:rsidR="0029258C" w:rsidRPr="00EA7F98" w:rsidRDefault="0029258C" w:rsidP="00EA7F98">
      <w:pPr>
        <w:pStyle w:val="ConsPlusNormal"/>
        <w:ind w:left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7F98">
        <w:rPr>
          <w:rFonts w:ascii="Times New Roman" w:hAnsi="Times New Roman" w:cs="Times New Roman"/>
          <w:b/>
          <w:sz w:val="22"/>
          <w:szCs w:val="22"/>
        </w:rPr>
        <w:t xml:space="preserve">2.1. Предметные </w:t>
      </w:r>
    </w:p>
    <w:p w:rsidR="0029258C" w:rsidRPr="00EA7F98" w:rsidRDefault="0029258C" w:rsidP="00EA7F98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7F98">
        <w:rPr>
          <w:rFonts w:ascii="Times New Roman" w:hAnsi="Times New Roman" w:cs="Times New Roman"/>
          <w:b/>
          <w:sz w:val="22"/>
          <w:szCs w:val="22"/>
        </w:rPr>
        <w:t>Литературное чтение на родном языке:</w:t>
      </w:r>
    </w:p>
    <w:p w:rsidR="0029258C" w:rsidRPr="00EA7F98" w:rsidRDefault="0029258C" w:rsidP="00EA7F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7F98">
        <w:rPr>
          <w:rFonts w:ascii="Times New Roman" w:hAnsi="Times New Roman" w:cs="Times New Roman"/>
          <w:sz w:val="22"/>
          <w:szCs w:val="22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29258C" w:rsidRPr="00EA7F98" w:rsidRDefault="0029258C" w:rsidP="00EA7F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7F98">
        <w:rPr>
          <w:rFonts w:ascii="Times New Roman" w:hAnsi="Times New Roman" w:cs="Times New Roman"/>
          <w:sz w:val="22"/>
          <w:szCs w:val="22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29258C" w:rsidRPr="00EA7F98" w:rsidRDefault="0029258C" w:rsidP="00EA7F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7F98">
        <w:rPr>
          <w:rFonts w:ascii="Times New Roman" w:hAnsi="Times New Roman" w:cs="Times New Roman"/>
          <w:sz w:val="22"/>
          <w:szCs w:val="22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29258C" w:rsidRPr="00EA7F98" w:rsidRDefault="0029258C" w:rsidP="00EA7F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7F98">
        <w:rPr>
          <w:rFonts w:ascii="Times New Roman" w:hAnsi="Times New Roman" w:cs="Times New Roman"/>
          <w:sz w:val="22"/>
          <w:szCs w:val="22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29258C" w:rsidRPr="00EA7F98" w:rsidRDefault="0029258C" w:rsidP="00EA7F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7F98">
        <w:rPr>
          <w:rFonts w:ascii="Times New Roman" w:hAnsi="Times New Roman" w:cs="Times New Roman"/>
          <w:sz w:val="22"/>
          <w:szCs w:val="22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29258C" w:rsidRPr="00EA7F98" w:rsidRDefault="0029258C" w:rsidP="00EA7F98">
      <w:pPr>
        <w:pStyle w:val="ConsPlusNormal"/>
        <w:jc w:val="both"/>
        <w:rPr>
          <w:rStyle w:val="Zag11"/>
          <w:rFonts w:ascii="Times New Roman" w:eastAsia="@Arial Unicode MS" w:hAnsi="Times New Roman" w:cs="Times New Roman"/>
          <w:sz w:val="22"/>
          <w:szCs w:val="22"/>
        </w:rPr>
      </w:pPr>
      <w:r w:rsidRPr="00EA7F98">
        <w:rPr>
          <w:rFonts w:ascii="Times New Roman" w:hAnsi="Times New Roman" w:cs="Times New Roman"/>
          <w:b/>
          <w:sz w:val="22"/>
          <w:szCs w:val="22"/>
        </w:rPr>
        <w:t xml:space="preserve">2.2. Планируемые результаты освоения программы учебного предмета </w:t>
      </w:r>
      <w:r w:rsidRPr="00EA7F98">
        <w:rPr>
          <w:rStyle w:val="a5"/>
          <w:rFonts w:ascii="Times New Roman" w:hAnsi="Times New Roman" w:cs="Times New Roman"/>
          <w:b/>
          <w:sz w:val="22"/>
          <w:szCs w:val="22"/>
        </w:rPr>
        <w:footnoteReference w:id="2"/>
      </w:r>
    </w:p>
    <w:p w:rsidR="0029258C" w:rsidRPr="00EA7F98" w:rsidRDefault="0029258C" w:rsidP="00EA7F9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EA7F98">
        <w:rPr>
          <w:rFonts w:ascii="Times New Roman" w:hAnsi="Times New Roman"/>
          <w:b/>
          <w:color w:val="auto"/>
          <w:sz w:val="22"/>
          <w:szCs w:val="22"/>
        </w:rPr>
        <w:t>Литературное чтение на родном языке</w:t>
      </w:r>
    </w:p>
    <w:p w:rsidR="0029258C" w:rsidRPr="00EA7F98" w:rsidRDefault="0029258C" w:rsidP="00EA7F9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EA7F98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Виды речевой и читательской деятельности</w:t>
      </w:r>
    </w:p>
    <w:p w:rsidR="0029258C" w:rsidRPr="00EA7F98" w:rsidRDefault="0029258C" w:rsidP="00EA7F9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EA7F98">
        <w:rPr>
          <w:rFonts w:ascii="Times New Roman" w:hAnsi="Times New Roman"/>
          <w:b/>
          <w:color w:val="auto"/>
          <w:sz w:val="22"/>
          <w:szCs w:val="22"/>
        </w:rPr>
        <w:t>Выпускник научится:</w:t>
      </w:r>
    </w:p>
    <w:p w:rsidR="0029258C" w:rsidRPr="00EA7F98" w:rsidRDefault="0029258C" w:rsidP="00EA7F9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EA7F98">
        <w:rPr>
          <w:rStyle w:val="Zag11"/>
          <w:rFonts w:ascii="Times New Roman" w:eastAsia="@Arial Unicode MS" w:hAnsi="Times New Roman"/>
          <w:sz w:val="22"/>
          <w:szCs w:val="22"/>
        </w:rPr>
        <w:t>-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</w:t>
      </w:r>
    </w:p>
    <w:p w:rsidR="0029258C" w:rsidRPr="00EA7F98" w:rsidRDefault="0029258C" w:rsidP="00EA7F98">
      <w:pPr>
        <w:pStyle w:val="21"/>
        <w:spacing w:line="240" w:lineRule="auto"/>
        <w:rPr>
          <w:rStyle w:val="Zag11"/>
          <w:rFonts w:eastAsia="@Arial Unicode MS"/>
          <w:sz w:val="22"/>
          <w:szCs w:val="22"/>
        </w:rPr>
      </w:pPr>
      <w:r w:rsidRPr="00EA7F98">
        <w:rPr>
          <w:rStyle w:val="Zag11"/>
          <w:rFonts w:eastAsia="@Arial Unicode MS"/>
          <w:sz w:val="22"/>
          <w:szCs w:val="22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29258C" w:rsidRPr="00EA7F98" w:rsidRDefault="0029258C" w:rsidP="00EA7F98">
      <w:pPr>
        <w:pStyle w:val="21"/>
        <w:spacing w:line="240" w:lineRule="auto"/>
        <w:rPr>
          <w:rStyle w:val="Zag11"/>
          <w:rFonts w:eastAsia="@Arial Unicode MS"/>
          <w:sz w:val="22"/>
          <w:szCs w:val="22"/>
        </w:rPr>
      </w:pPr>
      <w:r w:rsidRPr="00EA7F98">
        <w:rPr>
          <w:rStyle w:val="Zag11"/>
          <w:rFonts w:eastAsia="@Arial Unicode MS"/>
          <w:sz w:val="22"/>
          <w:szCs w:val="22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29258C" w:rsidRPr="00EA7F98" w:rsidRDefault="0029258C" w:rsidP="00EA7F98">
      <w:pPr>
        <w:pStyle w:val="21"/>
        <w:spacing w:line="240" w:lineRule="auto"/>
        <w:rPr>
          <w:rStyle w:val="Zag11"/>
          <w:rFonts w:eastAsia="@Arial Unicode MS"/>
          <w:sz w:val="22"/>
          <w:szCs w:val="22"/>
        </w:rPr>
      </w:pPr>
      <w:r w:rsidRPr="00EA7F98">
        <w:rPr>
          <w:rStyle w:val="Zag11"/>
          <w:rFonts w:eastAsia="@Arial Unicode MS"/>
          <w:sz w:val="22"/>
          <w:szCs w:val="22"/>
        </w:rPr>
        <w:t>ориентироваться в содержании художественного, учебного и научно</w:t>
      </w:r>
      <w:r w:rsidRPr="00EA7F98">
        <w:rPr>
          <w:rStyle w:val="Zag11"/>
          <w:rFonts w:eastAsia="@Arial Unicode MS"/>
          <w:sz w:val="22"/>
          <w:szCs w:val="22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29258C" w:rsidRPr="00EA7F98" w:rsidRDefault="0029258C" w:rsidP="00EA7F98">
      <w:pPr>
        <w:pStyle w:val="21"/>
        <w:spacing w:line="240" w:lineRule="auto"/>
        <w:rPr>
          <w:sz w:val="22"/>
          <w:szCs w:val="22"/>
        </w:rPr>
      </w:pPr>
      <w:r w:rsidRPr="00EA7F98">
        <w:rPr>
          <w:sz w:val="22"/>
          <w:szCs w:val="22"/>
        </w:rPr>
        <w:t>использовать простейшие приемы анализа различных видов текстов;</w:t>
      </w:r>
    </w:p>
    <w:p w:rsidR="0029258C" w:rsidRPr="00EA7F98" w:rsidRDefault="0029258C" w:rsidP="00EA7F98">
      <w:pPr>
        <w:pStyle w:val="21"/>
        <w:spacing w:line="240" w:lineRule="auto"/>
        <w:rPr>
          <w:sz w:val="22"/>
          <w:szCs w:val="22"/>
        </w:rPr>
      </w:pPr>
      <w:r w:rsidRPr="00EA7F98">
        <w:rPr>
          <w:sz w:val="22"/>
          <w:szCs w:val="22"/>
        </w:rPr>
        <w:t>использовать различные формы интерпретации содержания текстов;</w:t>
      </w:r>
    </w:p>
    <w:p w:rsidR="0029258C" w:rsidRPr="00EA7F98" w:rsidRDefault="0029258C" w:rsidP="00EA7F98">
      <w:pPr>
        <w:pStyle w:val="21"/>
        <w:spacing w:line="240" w:lineRule="auto"/>
        <w:rPr>
          <w:sz w:val="22"/>
          <w:szCs w:val="22"/>
        </w:rPr>
      </w:pPr>
      <w:r w:rsidRPr="00EA7F98">
        <w:rPr>
          <w:sz w:val="22"/>
          <w:szCs w:val="22"/>
        </w:rPr>
        <w:lastRenderedPageBreak/>
        <w:t>передавать содержание прочитанного или прослушанного с учетом специфики текста в виде пересказа (</w:t>
      </w:r>
      <w:r w:rsidRPr="00EA7F98">
        <w:rPr>
          <w:iCs/>
          <w:sz w:val="22"/>
          <w:szCs w:val="22"/>
        </w:rPr>
        <w:t>для всех видов текстов</w:t>
      </w:r>
      <w:r w:rsidRPr="00EA7F98">
        <w:rPr>
          <w:sz w:val="22"/>
          <w:szCs w:val="22"/>
        </w:rPr>
        <w:t>);</w:t>
      </w:r>
    </w:p>
    <w:p w:rsidR="0029258C" w:rsidRPr="00EA7F98" w:rsidRDefault="0029258C" w:rsidP="00EA7F98">
      <w:pPr>
        <w:pStyle w:val="21"/>
        <w:spacing w:line="240" w:lineRule="auto"/>
        <w:rPr>
          <w:rStyle w:val="Zag11"/>
          <w:rFonts w:eastAsia="MS Gothic"/>
          <w:sz w:val="22"/>
          <w:szCs w:val="22"/>
        </w:rPr>
      </w:pPr>
      <w:r w:rsidRPr="00EA7F98">
        <w:rPr>
          <w:sz w:val="22"/>
          <w:szCs w:val="22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EA7F98">
        <w:rPr>
          <w:iCs/>
          <w:sz w:val="22"/>
          <w:szCs w:val="22"/>
        </w:rPr>
        <w:t>для всех видов текстов</w:t>
      </w:r>
      <w:r w:rsidRPr="00EA7F98">
        <w:rPr>
          <w:sz w:val="22"/>
          <w:szCs w:val="22"/>
        </w:rPr>
        <w:t>);</w:t>
      </w:r>
    </w:p>
    <w:p w:rsidR="0029258C" w:rsidRPr="00EA7F98" w:rsidRDefault="0029258C" w:rsidP="00EA7F98">
      <w:pPr>
        <w:pStyle w:val="21"/>
        <w:spacing w:line="240" w:lineRule="auto"/>
        <w:rPr>
          <w:sz w:val="22"/>
          <w:szCs w:val="22"/>
        </w:rPr>
      </w:pPr>
      <w:r w:rsidRPr="00EA7F98">
        <w:rPr>
          <w:sz w:val="22"/>
          <w:szCs w:val="22"/>
        </w:rPr>
        <w:t xml:space="preserve">ориентироваться в нравственном содержании </w:t>
      </w:r>
      <w:proofErr w:type="gramStart"/>
      <w:r w:rsidRPr="00EA7F98">
        <w:rPr>
          <w:sz w:val="22"/>
          <w:szCs w:val="22"/>
        </w:rPr>
        <w:t>прочитанного</w:t>
      </w:r>
      <w:proofErr w:type="gramEnd"/>
      <w:r w:rsidRPr="00EA7F98">
        <w:rPr>
          <w:sz w:val="22"/>
          <w:szCs w:val="22"/>
        </w:rPr>
        <w:t>, самостоятельно делать выводы, соотносить поступки героев с нравственными нормами (</w:t>
      </w:r>
      <w:r w:rsidRPr="00EA7F98">
        <w:rPr>
          <w:iCs/>
          <w:sz w:val="22"/>
          <w:szCs w:val="22"/>
        </w:rPr>
        <w:t>только для художественных текстов</w:t>
      </w:r>
      <w:r w:rsidRPr="00EA7F98">
        <w:rPr>
          <w:sz w:val="22"/>
          <w:szCs w:val="22"/>
        </w:rPr>
        <w:t>).</w:t>
      </w:r>
    </w:p>
    <w:p w:rsidR="0029258C" w:rsidRPr="00EA7F98" w:rsidRDefault="0029258C" w:rsidP="00EA7F9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EA7F98">
        <w:rPr>
          <w:rFonts w:ascii="Times New Roman" w:hAnsi="Times New Roman"/>
          <w:b/>
          <w:color w:val="auto"/>
          <w:sz w:val="22"/>
          <w:szCs w:val="22"/>
        </w:rPr>
        <w:t>Выпускник получит возможность научиться:</w:t>
      </w:r>
    </w:p>
    <w:p w:rsidR="0029258C" w:rsidRPr="00EA7F98" w:rsidRDefault="0029258C" w:rsidP="00EA7F98">
      <w:pPr>
        <w:pStyle w:val="21"/>
        <w:spacing w:line="240" w:lineRule="auto"/>
        <w:rPr>
          <w:rStyle w:val="Zag11"/>
          <w:rFonts w:eastAsia="@Arial Unicode MS"/>
          <w:i/>
          <w:iCs/>
          <w:sz w:val="22"/>
          <w:szCs w:val="22"/>
        </w:rPr>
      </w:pPr>
      <w:r w:rsidRPr="00EA7F98">
        <w:rPr>
          <w:rStyle w:val="Zag11"/>
          <w:rFonts w:eastAsia="@Arial Unicode MS"/>
          <w:i/>
          <w:sz w:val="22"/>
          <w:szCs w:val="22"/>
        </w:rPr>
        <w:t>осмысливать эстетические и нравственные ценности художественного текста и высказывать суждение;</w:t>
      </w:r>
    </w:p>
    <w:p w:rsidR="0029258C" w:rsidRPr="00EA7F98" w:rsidRDefault="0029258C" w:rsidP="00EA7F98">
      <w:pPr>
        <w:pStyle w:val="21"/>
        <w:spacing w:line="240" w:lineRule="auto"/>
        <w:rPr>
          <w:i/>
          <w:sz w:val="22"/>
          <w:szCs w:val="22"/>
        </w:rPr>
      </w:pPr>
      <w:r w:rsidRPr="00EA7F98">
        <w:rPr>
          <w:i/>
          <w:sz w:val="22"/>
          <w:szCs w:val="22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29258C" w:rsidRPr="00EA7F98" w:rsidRDefault="0029258C" w:rsidP="00EA7F98">
      <w:pPr>
        <w:pStyle w:val="21"/>
        <w:spacing w:line="240" w:lineRule="auto"/>
        <w:rPr>
          <w:i/>
          <w:sz w:val="22"/>
          <w:szCs w:val="22"/>
        </w:rPr>
      </w:pPr>
      <w:r w:rsidRPr="00EA7F98">
        <w:rPr>
          <w:i/>
          <w:sz w:val="22"/>
          <w:szCs w:val="22"/>
        </w:rPr>
        <w:t>составлять по аналогии устные рассказы (повествование, рассуждение, описание).</w:t>
      </w:r>
    </w:p>
    <w:p w:rsidR="0029258C" w:rsidRPr="00EA7F98" w:rsidRDefault="0029258C" w:rsidP="00EA7F9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EA7F98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Круг детского чтения (для всех видов текстов)</w:t>
      </w:r>
    </w:p>
    <w:p w:rsidR="0029258C" w:rsidRPr="00EA7F98" w:rsidRDefault="0029258C" w:rsidP="00EA7F9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EA7F98">
        <w:rPr>
          <w:rFonts w:ascii="Times New Roman" w:hAnsi="Times New Roman"/>
          <w:b/>
          <w:color w:val="auto"/>
          <w:sz w:val="22"/>
          <w:szCs w:val="22"/>
        </w:rPr>
        <w:t>Выпускник научится:</w:t>
      </w:r>
    </w:p>
    <w:p w:rsidR="0029258C" w:rsidRPr="00EA7F98" w:rsidRDefault="0029258C" w:rsidP="00EA7F98">
      <w:pPr>
        <w:pStyle w:val="21"/>
        <w:spacing w:line="240" w:lineRule="auto"/>
        <w:rPr>
          <w:sz w:val="22"/>
          <w:szCs w:val="22"/>
        </w:rPr>
      </w:pPr>
      <w:r w:rsidRPr="00EA7F98">
        <w:rPr>
          <w:sz w:val="22"/>
          <w:szCs w:val="22"/>
        </w:rPr>
        <w:t>составлять аннотацию и краткий отзыв на прочитанное произведение по заданному образцу.</w:t>
      </w:r>
    </w:p>
    <w:p w:rsidR="0029258C" w:rsidRPr="00EA7F98" w:rsidRDefault="0029258C" w:rsidP="00EA7F98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EA7F98">
        <w:rPr>
          <w:rFonts w:ascii="Times New Roman" w:hAnsi="Times New Roman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29258C" w:rsidRPr="00EA7F98" w:rsidRDefault="0029258C" w:rsidP="00EA7F98">
      <w:pPr>
        <w:pStyle w:val="21"/>
        <w:spacing w:line="240" w:lineRule="auto"/>
        <w:rPr>
          <w:i/>
          <w:sz w:val="22"/>
          <w:szCs w:val="22"/>
        </w:rPr>
      </w:pPr>
      <w:r w:rsidRPr="00EA7F98">
        <w:rPr>
          <w:i/>
          <w:sz w:val="22"/>
          <w:szCs w:val="22"/>
        </w:rPr>
        <w:t>самостоятельно писать отзыв о прочитанной книге (в свободной форме).</w:t>
      </w:r>
    </w:p>
    <w:p w:rsidR="0029258C" w:rsidRPr="00EA7F98" w:rsidRDefault="0029258C" w:rsidP="00EA7F9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EA7F98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Литературоведческая пропедевтика (только для художественных текстов)</w:t>
      </w:r>
    </w:p>
    <w:p w:rsidR="0029258C" w:rsidRPr="00EA7F98" w:rsidRDefault="0029258C" w:rsidP="00EA7F9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EA7F98">
        <w:rPr>
          <w:rFonts w:ascii="Times New Roman" w:hAnsi="Times New Roman"/>
          <w:b/>
          <w:color w:val="auto"/>
          <w:sz w:val="22"/>
          <w:szCs w:val="22"/>
        </w:rPr>
        <w:t>Выпускник научится:</w:t>
      </w:r>
    </w:p>
    <w:p w:rsidR="0029258C" w:rsidRPr="00EA7F98" w:rsidRDefault="0029258C" w:rsidP="00EA7F98">
      <w:pPr>
        <w:pStyle w:val="21"/>
        <w:spacing w:line="240" w:lineRule="auto"/>
        <w:rPr>
          <w:sz w:val="22"/>
          <w:szCs w:val="22"/>
        </w:rPr>
      </w:pPr>
      <w:r w:rsidRPr="00EA7F98">
        <w:rPr>
          <w:sz w:val="22"/>
          <w:szCs w:val="22"/>
        </w:rPr>
        <w:t>распознавать некоторые отличительные особенности ху</w:t>
      </w:r>
      <w:r w:rsidRPr="00EA7F98">
        <w:rPr>
          <w:spacing w:val="2"/>
          <w:sz w:val="22"/>
          <w:szCs w:val="22"/>
        </w:rPr>
        <w:t xml:space="preserve">дожественных произведений (на примерах художественных </w:t>
      </w:r>
      <w:r w:rsidRPr="00EA7F98">
        <w:rPr>
          <w:sz w:val="22"/>
          <w:szCs w:val="22"/>
        </w:rPr>
        <w:t>образов и средств художественной выразительности);</w:t>
      </w:r>
    </w:p>
    <w:p w:rsidR="0029258C" w:rsidRPr="00EA7F98" w:rsidRDefault="0029258C" w:rsidP="00EA7F98">
      <w:pPr>
        <w:pStyle w:val="21"/>
        <w:spacing w:line="240" w:lineRule="auto"/>
        <w:rPr>
          <w:sz w:val="22"/>
          <w:szCs w:val="22"/>
        </w:rPr>
      </w:pPr>
      <w:r w:rsidRPr="00EA7F98">
        <w:rPr>
          <w:sz w:val="22"/>
          <w:szCs w:val="22"/>
        </w:rPr>
        <w:t>различать художественные произведения разных жанров (рассказ, басня, сказка, загадка, пословица и др.), приводить примеры этих произведений;</w:t>
      </w:r>
    </w:p>
    <w:p w:rsidR="0029258C" w:rsidRPr="00EA7F98" w:rsidRDefault="0029258C" w:rsidP="00EA7F98">
      <w:pPr>
        <w:pStyle w:val="21"/>
        <w:spacing w:line="240" w:lineRule="auto"/>
        <w:rPr>
          <w:i/>
          <w:iCs/>
          <w:sz w:val="22"/>
          <w:szCs w:val="22"/>
        </w:rPr>
      </w:pPr>
      <w:r w:rsidRPr="00EA7F98">
        <w:rPr>
          <w:sz w:val="22"/>
          <w:szCs w:val="22"/>
        </w:rPr>
        <w:t>находить средства художественной выразительности (метафора, олицетворение, эпитет).</w:t>
      </w:r>
    </w:p>
    <w:p w:rsidR="0029258C" w:rsidRPr="00EA7F98" w:rsidRDefault="0029258C" w:rsidP="00EA7F98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EA7F98">
        <w:rPr>
          <w:rFonts w:ascii="Times New Roman" w:hAnsi="Times New Roman"/>
          <w:b/>
          <w:color w:val="auto"/>
          <w:sz w:val="22"/>
          <w:szCs w:val="22"/>
        </w:rPr>
        <w:t>Выпускник получит возможность научиться:</w:t>
      </w:r>
    </w:p>
    <w:p w:rsidR="0029258C" w:rsidRPr="00EA7F98" w:rsidRDefault="0029258C" w:rsidP="00EA7F98">
      <w:pPr>
        <w:pStyle w:val="21"/>
        <w:spacing w:line="240" w:lineRule="auto"/>
        <w:rPr>
          <w:i/>
          <w:sz w:val="22"/>
          <w:szCs w:val="22"/>
        </w:rPr>
      </w:pPr>
      <w:r w:rsidRPr="00EA7F98">
        <w:rPr>
          <w:i/>
          <w:spacing w:val="2"/>
          <w:sz w:val="22"/>
          <w:szCs w:val="22"/>
        </w:rPr>
        <w:t xml:space="preserve">воспринимать художественную литературу как вид </w:t>
      </w:r>
      <w:r w:rsidRPr="00EA7F98">
        <w:rPr>
          <w:i/>
          <w:sz w:val="22"/>
          <w:szCs w:val="22"/>
        </w:rPr>
        <w:t>искусства;</w:t>
      </w:r>
    </w:p>
    <w:p w:rsidR="0029258C" w:rsidRPr="00EA7F98" w:rsidRDefault="0029258C" w:rsidP="00EA7F98">
      <w:pPr>
        <w:pStyle w:val="21"/>
        <w:spacing w:line="240" w:lineRule="auto"/>
        <w:rPr>
          <w:i/>
          <w:sz w:val="22"/>
          <w:szCs w:val="22"/>
        </w:rPr>
      </w:pPr>
      <w:proofErr w:type="gramStart"/>
      <w:r w:rsidRPr="00EA7F98">
        <w:rPr>
          <w:i/>
          <w:sz w:val="22"/>
          <w:szCs w:val="22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29258C" w:rsidRPr="00EA7F98" w:rsidRDefault="0029258C" w:rsidP="00EA7F98">
      <w:pPr>
        <w:pStyle w:val="21"/>
        <w:spacing w:line="240" w:lineRule="auto"/>
        <w:rPr>
          <w:i/>
          <w:sz w:val="22"/>
          <w:szCs w:val="22"/>
        </w:rPr>
      </w:pPr>
      <w:r w:rsidRPr="00EA7F98">
        <w:rPr>
          <w:i/>
          <w:sz w:val="22"/>
          <w:szCs w:val="22"/>
        </w:rPr>
        <w:t>определять позиции героев художественного текста, позицию автора художественного текста.</w:t>
      </w:r>
    </w:p>
    <w:p w:rsidR="0029258C" w:rsidRPr="00EA7F98" w:rsidRDefault="0029258C" w:rsidP="00EA7F9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2"/>
          <w:szCs w:val="22"/>
        </w:rPr>
      </w:pPr>
      <w:r w:rsidRPr="00EA7F98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Творческая деятельность (только для художественных текстов)</w:t>
      </w:r>
    </w:p>
    <w:p w:rsidR="0029258C" w:rsidRPr="00EA7F98" w:rsidRDefault="0029258C" w:rsidP="00EA7F98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sz w:val="22"/>
          <w:szCs w:val="22"/>
        </w:rPr>
      </w:pPr>
      <w:r w:rsidRPr="00EA7F98">
        <w:rPr>
          <w:rStyle w:val="Zag11"/>
          <w:rFonts w:eastAsia="@Arial Unicode MS"/>
          <w:b/>
          <w:sz w:val="22"/>
          <w:szCs w:val="22"/>
        </w:rPr>
        <w:t>Выпускник научится:</w:t>
      </w:r>
    </w:p>
    <w:p w:rsidR="0029258C" w:rsidRPr="00EA7F98" w:rsidRDefault="0029258C" w:rsidP="00EA7F98">
      <w:pPr>
        <w:pStyle w:val="21"/>
        <w:spacing w:line="240" w:lineRule="auto"/>
        <w:rPr>
          <w:sz w:val="22"/>
          <w:szCs w:val="22"/>
        </w:rPr>
      </w:pPr>
      <w:r w:rsidRPr="00EA7F98">
        <w:rPr>
          <w:sz w:val="22"/>
          <w:szCs w:val="22"/>
        </w:rPr>
        <w:t>создавать по аналогии собственный текст в жанре сказки и загадки;</w:t>
      </w:r>
    </w:p>
    <w:p w:rsidR="0029258C" w:rsidRPr="00EA7F98" w:rsidRDefault="0029258C" w:rsidP="00EA7F98">
      <w:pPr>
        <w:pStyle w:val="21"/>
        <w:spacing w:line="240" w:lineRule="auto"/>
        <w:rPr>
          <w:rStyle w:val="Zag11"/>
          <w:rFonts w:eastAsia="MS Gothic"/>
          <w:sz w:val="22"/>
          <w:szCs w:val="22"/>
        </w:rPr>
      </w:pPr>
      <w:r w:rsidRPr="00EA7F98">
        <w:rPr>
          <w:sz w:val="22"/>
          <w:szCs w:val="22"/>
        </w:rPr>
        <w:t>составлять устный рассказ на основе прочитанных про</w:t>
      </w:r>
      <w:r w:rsidRPr="00EA7F98">
        <w:rPr>
          <w:spacing w:val="2"/>
          <w:sz w:val="22"/>
          <w:szCs w:val="22"/>
        </w:rPr>
        <w:t xml:space="preserve">изведений с учетом коммуникативной задачи (для разных </w:t>
      </w:r>
      <w:r w:rsidRPr="00EA7F98">
        <w:rPr>
          <w:sz w:val="22"/>
          <w:szCs w:val="22"/>
        </w:rPr>
        <w:t>адресатов).</w:t>
      </w:r>
    </w:p>
    <w:p w:rsidR="0029258C" w:rsidRPr="00EA7F98" w:rsidRDefault="0029258C" w:rsidP="00EA7F98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iCs/>
          <w:sz w:val="22"/>
          <w:szCs w:val="22"/>
        </w:rPr>
      </w:pPr>
      <w:r w:rsidRPr="00EA7F98">
        <w:rPr>
          <w:rStyle w:val="Zag11"/>
          <w:rFonts w:eastAsia="@Arial Unicode MS"/>
          <w:b/>
          <w:sz w:val="22"/>
          <w:szCs w:val="22"/>
        </w:rPr>
        <w:t>Выпускник получит возможность научиться:</w:t>
      </w:r>
    </w:p>
    <w:p w:rsidR="0029258C" w:rsidRPr="00EA7F98" w:rsidRDefault="0029258C" w:rsidP="00EA7F98">
      <w:pPr>
        <w:pStyle w:val="21"/>
        <w:spacing w:line="240" w:lineRule="auto"/>
        <w:rPr>
          <w:i/>
          <w:sz w:val="22"/>
          <w:szCs w:val="22"/>
        </w:rPr>
      </w:pPr>
      <w:r w:rsidRPr="00EA7F98">
        <w:rPr>
          <w:i/>
          <w:sz w:val="22"/>
          <w:szCs w:val="22"/>
        </w:rPr>
        <w:t xml:space="preserve">вести рассказ (или повествование) на основе сюжета </w:t>
      </w:r>
      <w:r w:rsidRPr="00EA7F98">
        <w:rPr>
          <w:i/>
          <w:spacing w:val="2"/>
          <w:sz w:val="22"/>
          <w:szCs w:val="22"/>
        </w:rPr>
        <w:t xml:space="preserve">известного литературного произведения, дополняя и/или </w:t>
      </w:r>
      <w:r w:rsidRPr="00EA7F98">
        <w:rPr>
          <w:i/>
          <w:sz w:val="22"/>
          <w:szCs w:val="22"/>
        </w:rPr>
        <w:t>изменяя его содержание;</w:t>
      </w:r>
    </w:p>
    <w:p w:rsidR="0029258C" w:rsidRPr="00EA7F98" w:rsidRDefault="0029258C" w:rsidP="00EA7F98">
      <w:pPr>
        <w:pStyle w:val="21"/>
        <w:spacing w:line="240" w:lineRule="auto"/>
        <w:rPr>
          <w:i/>
          <w:sz w:val="22"/>
          <w:szCs w:val="22"/>
        </w:rPr>
      </w:pPr>
      <w:r w:rsidRPr="00EA7F98">
        <w:rPr>
          <w:i/>
          <w:sz w:val="22"/>
          <w:szCs w:val="22"/>
        </w:rPr>
        <w:t xml:space="preserve">писать сочинения по поводу прочитанного в виде </w:t>
      </w:r>
      <w:proofErr w:type="gramStart"/>
      <w:r w:rsidRPr="00EA7F98">
        <w:rPr>
          <w:i/>
          <w:sz w:val="22"/>
          <w:szCs w:val="22"/>
        </w:rPr>
        <w:t>читательских</w:t>
      </w:r>
      <w:proofErr w:type="gramEnd"/>
      <w:r w:rsidRPr="00EA7F98">
        <w:rPr>
          <w:i/>
          <w:sz w:val="22"/>
          <w:szCs w:val="22"/>
        </w:rPr>
        <w:t xml:space="preserve"> аннотации или отзыва.</w:t>
      </w:r>
    </w:p>
    <w:p w:rsidR="0029258C" w:rsidRPr="00EA7F98" w:rsidRDefault="0029258C" w:rsidP="00EA7F98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7F98"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 w:rsidRPr="00EA7F98">
        <w:rPr>
          <w:rFonts w:ascii="Times New Roman" w:hAnsi="Times New Roman" w:cs="Times New Roman"/>
          <w:b/>
          <w:sz w:val="22"/>
          <w:szCs w:val="22"/>
        </w:rPr>
        <w:t xml:space="preserve"> Содержание учебного предмета</w:t>
      </w:r>
      <w:r w:rsidRPr="00EA7F98">
        <w:rPr>
          <w:rStyle w:val="a5"/>
          <w:rFonts w:ascii="Times New Roman" w:hAnsi="Times New Roman" w:cs="Times New Roman"/>
          <w:b/>
          <w:sz w:val="22"/>
          <w:szCs w:val="22"/>
        </w:rPr>
        <w:footnoteReference w:id="3"/>
      </w:r>
    </w:p>
    <w:p w:rsidR="0029258C" w:rsidRPr="00EA7F98" w:rsidRDefault="0029258C" w:rsidP="00EA7F98">
      <w:pPr>
        <w:pStyle w:val="a9"/>
        <w:jc w:val="both"/>
        <w:rPr>
          <w:sz w:val="22"/>
          <w:szCs w:val="22"/>
        </w:rPr>
      </w:pPr>
      <w:bookmarkStart w:id="0" w:name="_Toc288394086"/>
      <w:bookmarkStart w:id="1" w:name="_Toc288410553"/>
      <w:bookmarkStart w:id="2" w:name="_Toc288410682"/>
      <w:bookmarkStart w:id="3" w:name="_Toc294246099"/>
      <w:r w:rsidRPr="00EA7F98">
        <w:rPr>
          <w:sz w:val="22"/>
          <w:szCs w:val="22"/>
        </w:rPr>
        <w:t>Литературное чтение</w:t>
      </w:r>
      <w:bookmarkEnd w:id="0"/>
      <w:bookmarkEnd w:id="1"/>
      <w:bookmarkEnd w:id="2"/>
      <w:bookmarkEnd w:id="3"/>
      <w:r w:rsidRPr="00EA7F98">
        <w:rPr>
          <w:sz w:val="22"/>
          <w:szCs w:val="22"/>
        </w:rPr>
        <w:t xml:space="preserve"> на русском родном языке</w:t>
      </w:r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  <w:sz w:val="22"/>
          <w:szCs w:val="22"/>
        </w:rPr>
      </w:pPr>
      <w:r w:rsidRPr="00EA7F98">
        <w:rPr>
          <w:rStyle w:val="Zag11"/>
          <w:rFonts w:eastAsia="@Arial Unicode MS"/>
          <w:b/>
          <w:bCs/>
          <w:iCs/>
          <w:sz w:val="22"/>
          <w:szCs w:val="22"/>
        </w:rPr>
        <w:t>Виды речевой и читательской деятельности</w:t>
      </w:r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2"/>
          <w:szCs w:val="22"/>
        </w:rPr>
      </w:pPr>
      <w:proofErr w:type="spellStart"/>
      <w:r w:rsidRPr="00EA7F98">
        <w:rPr>
          <w:rStyle w:val="Zag11"/>
          <w:rFonts w:eastAsia="@Arial Unicode MS"/>
          <w:b/>
          <w:bCs/>
          <w:sz w:val="22"/>
          <w:szCs w:val="22"/>
        </w:rPr>
        <w:t>Аудирование</w:t>
      </w:r>
      <w:proofErr w:type="spellEnd"/>
      <w:r w:rsidRPr="00EA7F98">
        <w:rPr>
          <w:rStyle w:val="Zag11"/>
          <w:rFonts w:eastAsia="@Arial Unicode MS"/>
          <w:b/>
          <w:bCs/>
          <w:sz w:val="22"/>
          <w:szCs w:val="22"/>
        </w:rPr>
        <w:t xml:space="preserve"> (слушание)</w:t>
      </w:r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2"/>
          <w:szCs w:val="22"/>
        </w:rPr>
      </w:pPr>
      <w:r w:rsidRPr="00EA7F98">
        <w:rPr>
          <w:rStyle w:val="Zag11"/>
          <w:rFonts w:eastAsia="@Arial Unicode MS"/>
          <w:sz w:val="22"/>
          <w:szCs w:val="22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умение задавать вопрос по услышанному учебному, научно</w:t>
      </w:r>
      <w:r w:rsidRPr="00EA7F98">
        <w:rPr>
          <w:rStyle w:val="Zag11"/>
          <w:rFonts w:eastAsia="@Arial Unicode MS"/>
          <w:sz w:val="22"/>
          <w:szCs w:val="22"/>
        </w:rPr>
        <w:noBreakHyphen/>
        <w:t>познавательному и художественному произведению.</w:t>
      </w:r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  <w:sz w:val="22"/>
          <w:szCs w:val="22"/>
        </w:rPr>
      </w:pPr>
      <w:r w:rsidRPr="00EA7F98">
        <w:rPr>
          <w:rStyle w:val="Zag11"/>
          <w:rFonts w:eastAsia="@Arial Unicode MS"/>
          <w:b/>
          <w:bCs/>
          <w:iCs/>
          <w:sz w:val="22"/>
          <w:szCs w:val="22"/>
        </w:rPr>
        <w:t>Чтение.</w:t>
      </w:r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2"/>
          <w:szCs w:val="22"/>
        </w:rPr>
      </w:pPr>
      <w:r w:rsidRPr="00EA7F98">
        <w:rPr>
          <w:rStyle w:val="Zag11"/>
          <w:rFonts w:eastAsia="@Arial Unicode MS"/>
          <w:sz w:val="22"/>
          <w:szCs w:val="22"/>
        </w:rPr>
        <w:lastRenderedPageBreak/>
        <w:t xml:space="preserve">Установка на нормальный для </w:t>
      </w:r>
      <w:proofErr w:type="gramStart"/>
      <w:r w:rsidRPr="00EA7F98">
        <w:rPr>
          <w:rStyle w:val="Zag11"/>
          <w:rFonts w:eastAsia="@Arial Unicode MS"/>
          <w:sz w:val="22"/>
          <w:szCs w:val="22"/>
        </w:rPr>
        <w:t>читающего</w:t>
      </w:r>
      <w:proofErr w:type="gramEnd"/>
      <w:r w:rsidRPr="00EA7F98">
        <w:rPr>
          <w:rStyle w:val="Zag11"/>
          <w:rFonts w:eastAsia="@Arial Unicode MS"/>
          <w:sz w:val="22"/>
          <w:szCs w:val="22"/>
        </w:rPr>
        <w:t xml:space="preserve">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препинания, логического ударения.</w:t>
      </w:r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sz w:val="22"/>
          <w:szCs w:val="22"/>
        </w:rPr>
      </w:pPr>
      <w:r w:rsidRPr="00EA7F98">
        <w:rPr>
          <w:rStyle w:val="Zag11"/>
          <w:rFonts w:eastAsia="@Arial Unicode MS"/>
          <w:b/>
          <w:bCs/>
          <w:sz w:val="22"/>
          <w:szCs w:val="22"/>
        </w:rPr>
        <w:t>Чтение про себя.</w:t>
      </w:r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sz w:val="22"/>
          <w:szCs w:val="22"/>
        </w:rPr>
      </w:pPr>
      <w:r w:rsidRPr="00EA7F98">
        <w:rPr>
          <w:rStyle w:val="Zag11"/>
          <w:rFonts w:eastAsia="@Arial Unicode MS"/>
          <w:sz w:val="22"/>
          <w:szCs w:val="22"/>
        </w:rPr>
        <w:t>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 в соответствии с целью чтения.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2"/>
          <w:szCs w:val="22"/>
        </w:rPr>
      </w:pPr>
      <w:r w:rsidRPr="00EA7F98">
        <w:rPr>
          <w:rStyle w:val="Zag11"/>
          <w:rFonts w:eastAsia="@Arial Unicode MS"/>
          <w:b/>
          <w:bCs/>
          <w:sz w:val="22"/>
          <w:szCs w:val="22"/>
        </w:rPr>
        <w:t xml:space="preserve">Работа с разными видами текста. </w:t>
      </w:r>
      <w:r w:rsidRPr="00EA7F98">
        <w:rPr>
          <w:rStyle w:val="Zag11"/>
          <w:rFonts w:eastAsia="@Arial Unicode MS"/>
          <w:sz w:val="22"/>
          <w:szCs w:val="22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EA7F98">
        <w:rPr>
          <w:rStyle w:val="Zag11"/>
          <w:rFonts w:eastAsia="@Arial Unicode MS"/>
          <w:sz w:val="22"/>
          <w:szCs w:val="22"/>
        </w:rPr>
        <w:t>озаглавливание</w:t>
      </w:r>
      <w:proofErr w:type="spellEnd"/>
      <w:r w:rsidRPr="00EA7F98">
        <w:rPr>
          <w:rStyle w:val="Zag11"/>
          <w:rFonts w:eastAsia="@Arial Unicode MS"/>
          <w:sz w:val="22"/>
          <w:szCs w:val="22"/>
        </w:rPr>
        <w:t>. Умение работать с разными видами информации.</w:t>
      </w:r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sz w:val="22"/>
          <w:szCs w:val="22"/>
        </w:rPr>
      </w:pPr>
      <w:r w:rsidRPr="00EA7F98">
        <w:rPr>
          <w:rStyle w:val="Zag11"/>
          <w:rFonts w:eastAsia="@Arial Unicode MS"/>
          <w:sz w:val="22"/>
          <w:szCs w:val="22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2"/>
          <w:szCs w:val="22"/>
        </w:rPr>
      </w:pPr>
      <w:r w:rsidRPr="00EA7F98">
        <w:rPr>
          <w:rStyle w:val="Zag11"/>
          <w:rFonts w:eastAsia="@Arial Unicode MS"/>
          <w:b/>
          <w:bCs/>
          <w:sz w:val="22"/>
          <w:szCs w:val="22"/>
        </w:rPr>
        <w:t>Библиографическая культура.</w:t>
      </w:r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2"/>
          <w:szCs w:val="22"/>
        </w:rPr>
      </w:pPr>
      <w:r w:rsidRPr="00EA7F98">
        <w:rPr>
          <w:rStyle w:val="Zag11"/>
          <w:rFonts w:eastAsia="@Arial Unicode MS"/>
          <w:sz w:val="22"/>
          <w:szCs w:val="22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2"/>
          <w:szCs w:val="22"/>
        </w:rPr>
      </w:pPr>
      <w:proofErr w:type="gramStart"/>
      <w:r w:rsidRPr="00EA7F98">
        <w:rPr>
          <w:rStyle w:val="Zag11"/>
          <w:rFonts w:eastAsia="@Arial Unicode MS"/>
          <w:sz w:val="22"/>
          <w:szCs w:val="22"/>
        </w:rPr>
        <w:t>Типы книг (изданий): книга</w:t>
      </w:r>
      <w:r w:rsidRPr="00EA7F98">
        <w:rPr>
          <w:rStyle w:val="Zag11"/>
          <w:rFonts w:eastAsia="@Arial Unicode MS"/>
          <w:sz w:val="22"/>
          <w:szCs w:val="22"/>
        </w:rPr>
        <w:noBreakHyphen/>
        <w:t>произведение, книга</w:t>
      </w:r>
      <w:r w:rsidRPr="00EA7F98">
        <w:rPr>
          <w:rStyle w:val="Zag11"/>
          <w:rFonts w:eastAsia="@Arial Unicode MS"/>
          <w:sz w:val="22"/>
          <w:szCs w:val="22"/>
        </w:rPr>
        <w:noBreakHyphen/>
        <w:t>сборник, собрание сочинений, справочные издания (справочники, словари, энциклопедии).</w:t>
      </w:r>
      <w:proofErr w:type="gramEnd"/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2"/>
          <w:szCs w:val="22"/>
        </w:rPr>
      </w:pPr>
      <w:r w:rsidRPr="00EA7F98">
        <w:rPr>
          <w:rStyle w:val="Zag11"/>
          <w:rFonts w:eastAsia="@Arial Unicode MS"/>
          <w:b/>
          <w:bCs/>
          <w:sz w:val="22"/>
          <w:szCs w:val="22"/>
        </w:rPr>
        <w:t>Работа с текстом художественного произведения.</w:t>
      </w:r>
      <w:r w:rsidRPr="00EA7F98">
        <w:rPr>
          <w:rStyle w:val="Zag11"/>
          <w:rFonts w:eastAsia="@Arial Unicode MS"/>
          <w:sz w:val="22"/>
          <w:szCs w:val="22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2"/>
          <w:szCs w:val="22"/>
        </w:rPr>
      </w:pPr>
      <w:r w:rsidRPr="00EA7F98">
        <w:rPr>
          <w:rStyle w:val="Zag11"/>
          <w:rFonts w:eastAsia="@Arial Unicode MS"/>
          <w:sz w:val="22"/>
          <w:szCs w:val="22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русской литературе.</w:t>
      </w:r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2"/>
          <w:szCs w:val="22"/>
        </w:rPr>
      </w:pPr>
      <w:r w:rsidRPr="00EA7F98">
        <w:rPr>
          <w:rStyle w:val="Zag11"/>
          <w:rFonts w:eastAsia="@Arial Unicode MS"/>
          <w:sz w:val="22"/>
          <w:szCs w:val="22"/>
        </w:rPr>
        <w:t xml:space="preserve">Характеристика героя произведения. </w:t>
      </w:r>
      <w:proofErr w:type="gramStart"/>
      <w:r w:rsidRPr="00EA7F98">
        <w:rPr>
          <w:rStyle w:val="Zag11"/>
          <w:rFonts w:eastAsia="@Arial Unicode MS"/>
          <w:sz w:val="22"/>
          <w:szCs w:val="22"/>
        </w:rPr>
        <w:t>Портрет, характер героя, выраженные через поступки и речь.</w:t>
      </w:r>
      <w:proofErr w:type="gramEnd"/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2"/>
          <w:szCs w:val="22"/>
        </w:rPr>
      </w:pPr>
      <w:r w:rsidRPr="00EA7F98">
        <w:rPr>
          <w:rStyle w:val="Zag11"/>
          <w:rFonts w:eastAsia="@Arial Unicode MS"/>
          <w:sz w:val="22"/>
          <w:szCs w:val="22"/>
        </w:rPr>
        <w:t>Освоение разных видов пересказа художественного текста.</w:t>
      </w:r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sz w:val="22"/>
          <w:szCs w:val="22"/>
        </w:rPr>
      </w:pPr>
      <w:r w:rsidRPr="00EA7F98">
        <w:rPr>
          <w:rStyle w:val="Zag11"/>
          <w:rFonts w:eastAsia="@Arial Unicode MS"/>
          <w:sz w:val="22"/>
          <w:szCs w:val="22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2"/>
          <w:szCs w:val="22"/>
        </w:rPr>
      </w:pPr>
      <w:r w:rsidRPr="00EA7F98">
        <w:rPr>
          <w:rStyle w:val="Zag11"/>
          <w:rFonts w:eastAsia="@Arial Unicode MS"/>
          <w:b/>
          <w:bCs/>
          <w:sz w:val="22"/>
          <w:szCs w:val="22"/>
        </w:rPr>
        <w:t xml:space="preserve">Работа с учебными, научно-популярными и другими текстами. </w:t>
      </w:r>
      <w:r w:rsidRPr="00EA7F98">
        <w:rPr>
          <w:rStyle w:val="Zag11"/>
          <w:rFonts w:eastAsia="@Arial Unicode MS"/>
          <w:sz w:val="22"/>
          <w:szCs w:val="22"/>
        </w:rPr>
        <w:t xml:space="preserve">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EA7F98">
        <w:rPr>
          <w:rStyle w:val="Zag11"/>
          <w:rFonts w:eastAsia="@Arial Unicode MS"/>
          <w:sz w:val="22"/>
          <w:szCs w:val="22"/>
        </w:rPr>
        <w:t>микротем</w:t>
      </w:r>
      <w:proofErr w:type="spellEnd"/>
      <w:r w:rsidRPr="00EA7F98">
        <w:rPr>
          <w:rStyle w:val="Zag11"/>
          <w:rFonts w:eastAsia="@Arial Unicode MS"/>
          <w:sz w:val="22"/>
          <w:szCs w:val="22"/>
        </w:rPr>
        <w:t>.</w:t>
      </w:r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  <w:sz w:val="22"/>
          <w:szCs w:val="22"/>
        </w:rPr>
      </w:pPr>
      <w:r w:rsidRPr="00EA7F98">
        <w:rPr>
          <w:rStyle w:val="Zag11"/>
          <w:rFonts w:eastAsia="@Arial Unicode MS"/>
          <w:b/>
          <w:bCs/>
          <w:iCs/>
          <w:sz w:val="22"/>
          <w:szCs w:val="22"/>
        </w:rPr>
        <w:t>Говорение (культура речевого общения)</w:t>
      </w:r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2"/>
          <w:szCs w:val="22"/>
        </w:rPr>
      </w:pPr>
      <w:r w:rsidRPr="00EA7F98">
        <w:rPr>
          <w:rStyle w:val="Zag11"/>
          <w:rFonts w:eastAsia="@Arial Unicode MS"/>
          <w:sz w:val="22"/>
          <w:szCs w:val="22"/>
        </w:rPr>
        <w:t xml:space="preserve">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EA7F98">
        <w:rPr>
          <w:rStyle w:val="Zag11"/>
          <w:rFonts w:eastAsia="@Arial Unicode MS"/>
          <w:sz w:val="22"/>
          <w:szCs w:val="22"/>
        </w:rPr>
        <w:t>внеучебного</w:t>
      </w:r>
      <w:proofErr w:type="spellEnd"/>
      <w:r w:rsidRPr="00EA7F98">
        <w:rPr>
          <w:rStyle w:val="Zag11"/>
          <w:rFonts w:eastAsia="@Arial Unicode MS"/>
          <w:sz w:val="22"/>
          <w:szCs w:val="22"/>
        </w:rPr>
        <w:t xml:space="preserve"> общения. Знакомство с особенностями национального этикета на основе русских фольклорных произведений.</w:t>
      </w:r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2"/>
          <w:szCs w:val="22"/>
        </w:rPr>
      </w:pPr>
      <w:r w:rsidRPr="00EA7F98">
        <w:rPr>
          <w:rStyle w:val="Zag11"/>
          <w:rFonts w:eastAsia="@Arial Unicode MS"/>
          <w:sz w:val="22"/>
          <w:szCs w:val="22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2"/>
          <w:szCs w:val="22"/>
        </w:rPr>
      </w:pPr>
      <w:r w:rsidRPr="00EA7F98">
        <w:rPr>
          <w:rStyle w:val="Zag11"/>
          <w:rFonts w:eastAsia="@Arial Unicode MS"/>
          <w:sz w:val="22"/>
          <w:szCs w:val="22"/>
        </w:rPr>
        <w:t xml:space="preserve">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</w:t>
      </w:r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2"/>
          <w:szCs w:val="22"/>
        </w:rPr>
      </w:pPr>
      <w:r w:rsidRPr="00EA7F98">
        <w:rPr>
          <w:rStyle w:val="Zag11"/>
          <w:rFonts w:eastAsia="@Arial Unicode MS"/>
          <w:sz w:val="22"/>
          <w:szCs w:val="22"/>
        </w:rPr>
        <w:t>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2"/>
          <w:szCs w:val="22"/>
        </w:rPr>
      </w:pPr>
      <w:r w:rsidRPr="00EA7F98">
        <w:rPr>
          <w:rStyle w:val="Zag11"/>
          <w:rFonts w:eastAsia="@Arial Unicode MS"/>
          <w:sz w:val="22"/>
          <w:szCs w:val="22"/>
        </w:rPr>
        <w:t>Устное сочинение как продолжение прочитанного произведения, отдельных его сюжетных линий, короткий рассказ на заданную тему.</w:t>
      </w:r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  <w:sz w:val="22"/>
          <w:szCs w:val="22"/>
        </w:rPr>
      </w:pPr>
      <w:r w:rsidRPr="00EA7F98">
        <w:rPr>
          <w:rStyle w:val="Zag11"/>
          <w:rFonts w:eastAsia="@Arial Unicode MS"/>
          <w:b/>
          <w:bCs/>
          <w:iCs/>
          <w:sz w:val="22"/>
          <w:szCs w:val="22"/>
        </w:rPr>
        <w:t>Письмо (культура письменной речи)</w:t>
      </w:r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2"/>
          <w:szCs w:val="22"/>
        </w:rPr>
      </w:pPr>
      <w:r w:rsidRPr="00EA7F98">
        <w:rPr>
          <w:rStyle w:val="Zag11"/>
          <w:rFonts w:eastAsia="@Arial Unicode MS"/>
          <w:sz w:val="22"/>
          <w:szCs w:val="22"/>
        </w:rPr>
        <w:t>Нормы письменной речи: соответствие содержания заголовку, использование в письменной речи выразительных средств языка, рассказ на заданную тему, отзыв.</w:t>
      </w:r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  <w:sz w:val="22"/>
          <w:szCs w:val="22"/>
        </w:rPr>
      </w:pPr>
      <w:r w:rsidRPr="00EA7F98">
        <w:rPr>
          <w:rStyle w:val="Zag11"/>
          <w:rFonts w:eastAsia="@Arial Unicode MS"/>
          <w:b/>
          <w:bCs/>
          <w:iCs/>
          <w:sz w:val="22"/>
          <w:szCs w:val="22"/>
        </w:rPr>
        <w:t>Круг детского чтения</w:t>
      </w:r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2"/>
          <w:szCs w:val="22"/>
        </w:rPr>
      </w:pPr>
      <w:r w:rsidRPr="00EA7F98">
        <w:rPr>
          <w:rStyle w:val="Zag11"/>
          <w:rFonts w:eastAsia="@Arial Unicode MS"/>
          <w:sz w:val="22"/>
          <w:szCs w:val="22"/>
        </w:rPr>
        <w:lastRenderedPageBreak/>
        <w:t>Произведения устного народного творчества русского народа. Произведения классиков отечественной литературы XIX–ХХ вв., классиков детской литературы, произведения современной отечественной детской литературы, уроженцев родного края, доступные для восприятия младших школьников.</w:t>
      </w:r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2"/>
          <w:szCs w:val="22"/>
        </w:rPr>
      </w:pPr>
      <w:r w:rsidRPr="00EA7F98">
        <w:rPr>
          <w:rStyle w:val="Zag11"/>
          <w:rFonts w:eastAsia="@Arial Unicode MS"/>
          <w:sz w:val="22"/>
          <w:szCs w:val="22"/>
        </w:rPr>
        <w:t>Научно-популярные и учебные тексты о писателях, поэтах, написанные для младших школьников и/или доступные для их восприятия.</w:t>
      </w:r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2"/>
          <w:szCs w:val="22"/>
        </w:rPr>
      </w:pPr>
      <w:r w:rsidRPr="00EA7F98">
        <w:rPr>
          <w:rStyle w:val="Zag11"/>
          <w:rFonts w:eastAsia="@Arial Unicode MS"/>
          <w:sz w:val="22"/>
          <w:szCs w:val="22"/>
        </w:rPr>
        <w:t>Основные темы детского чтения: фольклор русского народа, произведения о Родине, природе, детях, животных, добре и зле, юмористические произведения.</w:t>
      </w:r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  <w:sz w:val="22"/>
          <w:szCs w:val="22"/>
        </w:rPr>
      </w:pPr>
      <w:r w:rsidRPr="00EA7F98">
        <w:rPr>
          <w:rStyle w:val="Zag11"/>
          <w:rFonts w:eastAsia="@Arial Unicode MS"/>
          <w:b/>
          <w:bCs/>
          <w:iCs/>
          <w:sz w:val="22"/>
          <w:szCs w:val="22"/>
        </w:rPr>
        <w:t>Литературоведческая пропедевтика (практическое освоение)</w:t>
      </w:r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2"/>
          <w:szCs w:val="22"/>
        </w:rPr>
      </w:pPr>
      <w:proofErr w:type="gramStart"/>
      <w:r w:rsidRPr="00EA7F98">
        <w:rPr>
          <w:rStyle w:val="Zag11"/>
          <w:rFonts w:eastAsia="@Arial Unicode MS"/>
          <w:sz w:val="22"/>
          <w:szCs w:val="22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2"/>
          <w:szCs w:val="22"/>
        </w:rPr>
      </w:pPr>
      <w:proofErr w:type="gramStart"/>
      <w:r w:rsidRPr="00EA7F98">
        <w:rPr>
          <w:rStyle w:val="Zag11"/>
          <w:rFonts w:eastAsia="@Arial Unicode MS"/>
          <w:sz w:val="22"/>
          <w:szCs w:val="22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2"/>
          <w:szCs w:val="22"/>
        </w:rPr>
      </w:pPr>
      <w:r w:rsidRPr="00EA7F98">
        <w:rPr>
          <w:rStyle w:val="Zag11"/>
          <w:rFonts w:eastAsia="@Arial Unicode MS"/>
          <w:sz w:val="22"/>
          <w:szCs w:val="22"/>
        </w:rPr>
        <w:t>Фольклор и авторские художественные произведения (различение).</w:t>
      </w:r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2"/>
          <w:szCs w:val="22"/>
        </w:rPr>
      </w:pPr>
      <w:r w:rsidRPr="00EA7F98">
        <w:rPr>
          <w:rStyle w:val="Zag11"/>
          <w:rFonts w:eastAsia="@Arial Unicode MS"/>
          <w:sz w:val="22"/>
          <w:szCs w:val="22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EA7F98">
        <w:rPr>
          <w:rStyle w:val="Zag11"/>
          <w:rFonts w:eastAsia="@Arial Unicode MS"/>
          <w:sz w:val="22"/>
          <w:szCs w:val="22"/>
        </w:rPr>
        <w:t>потешки</w:t>
      </w:r>
      <w:proofErr w:type="spellEnd"/>
      <w:r w:rsidRPr="00EA7F98">
        <w:rPr>
          <w:rStyle w:val="Zag11"/>
          <w:rFonts w:eastAsia="@Arial Unicode MS"/>
          <w:sz w:val="22"/>
          <w:szCs w:val="22"/>
        </w:rPr>
        <w:t xml:space="preserve"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</w:t>
      </w:r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 w:val="22"/>
          <w:szCs w:val="22"/>
        </w:rPr>
      </w:pPr>
      <w:r w:rsidRPr="00EA7F98">
        <w:rPr>
          <w:rStyle w:val="Zag11"/>
          <w:rFonts w:eastAsia="@Arial Unicode MS"/>
          <w:sz w:val="22"/>
          <w:szCs w:val="22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29258C" w:rsidRPr="00EA7F98" w:rsidRDefault="0029258C" w:rsidP="00EA7F9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  <w:sz w:val="22"/>
          <w:szCs w:val="22"/>
        </w:rPr>
      </w:pPr>
      <w:r w:rsidRPr="00EA7F98">
        <w:rPr>
          <w:rStyle w:val="Zag11"/>
          <w:rFonts w:eastAsia="@Arial Unicode MS"/>
          <w:b/>
          <w:bCs/>
          <w:iCs/>
          <w:sz w:val="22"/>
          <w:szCs w:val="22"/>
        </w:rPr>
        <w:t>Творческая деятельность обучающихся (на основе литературных произведений)</w:t>
      </w:r>
    </w:p>
    <w:p w:rsidR="0029258C" w:rsidRPr="00EA7F98" w:rsidRDefault="0029258C" w:rsidP="00EA7F98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2"/>
          <w:szCs w:val="22"/>
          <w:lang w:val="ru-RU"/>
        </w:rPr>
      </w:pPr>
      <w:r w:rsidRPr="00EA7F98">
        <w:rPr>
          <w:rStyle w:val="Zag11"/>
          <w:rFonts w:eastAsia="@Arial Unicode MS"/>
          <w:i w:val="0"/>
          <w:iCs w:val="0"/>
          <w:color w:val="auto"/>
          <w:sz w:val="22"/>
          <w:szCs w:val="22"/>
          <w:lang w:val="ru-RU"/>
        </w:rPr>
        <w:t xml:space="preserve">Интерпретация текста литературного произведения в творческой деятельности учащихся. </w:t>
      </w:r>
      <w:r w:rsidRPr="00EA7F98">
        <w:rPr>
          <w:rStyle w:val="Zag11"/>
          <w:rFonts w:eastAsia="@Arial Unicode MS"/>
          <w:iCs w:val="0"/>
          <w:color w:val="auto"/>
          <w:sz w:val="22"/>
          <w:szCs w:val="22"/>
          <w:lang w:val="ru-RU"/>
        </w:rPr>
        <w:t xml:space="preserve">Создание собственного текста на </w:t>
      </w:r>
      <w:proofErr w:type="spellStart"/>
      <w:r w:rsidRPr="00EA7F98">
        <w:rPr>
          <w:rStyle w:val="Zag11"/>
          <w:rFonts w:eastAsia="@Arial Unicode MS"/>
          <w:iCs w:val="0"/>
          <w:color w:val="auto"/>
          <w:sz w:val="22"/>
          <w:szCs w:val="22"/>
          <w:lang w:val="ru-RU"/>
        </w:rPr>
        <w:t>основе</w:t>
      </w:r>
      <w:r w:rsidRPr="00EA7F98">
        <w:rPr>
          <w:rStyle w:val="Zag11"/>
          <w:rFonts w:eastAsia="@Arial Unicode MS"/>
          <w:color w:val="auto"/>
          <w:sz w:val="22"/>
          <w:szCs w:val="22"/>
          <w:lang w:val="ru-RU"/>
        </w:rPr>
        <w:t>художественного</w:t>
      </w:r>
      <w:proofErr w:type="spellEnd"/>
      <w:r w:rsidRPr="00EA7F98">
        <w:rPr>
          <w:rStyle w:val="Zag11"/>
          <w:rFonts w:eastAsia="@Arial Unicode MS"/>
          <w:color w:val="auto"/>
          <w:sz w:val="22"/>
          <w:szCs w:val="22"/>
          <w:lang w:val="ru-RU"/>
        </w:rPr>
        <w:t xml:space="preserve"> произведения (текст по аналогии), репродукций картин художников, по серии иллюстраций к произведению или на основе личного опыта</w:t>
      </w:r>
      <w:r w:rsidRPr="00EA7F98">
        <w:rPr>
          <w:rStyle w:val="Zag11"/>
          <w:rFonts w:eastAsia="@Arial Unicode MS"/>
          <w:i w:val="0"/>
          <w:iCs w:val="0"/>
          <w:color w:val="auto"/>
          <w:sz w:val="22"/>
          <w:szCs w:val="22"/>
          <w:lang w:val="ru-RU"/>
        </w:rPr>
        <w:t>.</w:t>
      </w:r>
    </w:p>
    <w:p w:rsidR="00AE4C7D" w:rsidRPr="00AE4C7D" w:rsidRDefault="00AE4C7D" w:rsidP="005A6F4B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b/>
        </w:rPr>
      </w:pPr>
    </w:p>
    <w:p w:rsidR="005952FB" w:rsidRPr="00AE4C7D" w:rsidRDefault="005A6F4B" w:rsidP="005A6F4B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b/>
        </w:rPr>
      </w:pPr>
      <w:r w:rsidRPr="00AE4C7D">
        <w:rPr>
          <w:rStyle w:val="Zag11"/>
          <w:rFonts w:eastAsia="@Arial Unicode MS"/>
          <w:b/>
        </w:rPr>
        <w:t>Тематическое планирование</w:t>
      </w:r>
    </w:p>
    <w:p w:rsidR="005952FB" w:rsidRPr="00EA7F98" w:rsidRDefault="005952FB" w:rsidP="00EA7F98">
      <w:pPr>
        <w:pStyle w:val="a9"/>
        <w:jc w:val="both"/>
        <w:rPr>
          <w:sz w:val="22"/>
          <w:szCs w:val="22"/>
        </w:rPr>
      </w:pPr>
      <w:r w:rsidRPr="00EA7F98">
        <w:rPr>
          <w:sz w:val="22"/>
          <w:szCs w:val="22"/>
        </w:rPr>
        <w:t>Литературное чтение на русском родном языке</w:t>
      </w:r>
      <w:r w:rsidR="005A6F4B">
        <w:rPr>
          <w:sz w:val="22"/>
          <w:szCs w:val="22"/>
        </w:rPr>
        <w:t xml:space="preserve"> 1 класс</w:t>
      </w:r>
    </w:p>
    <w:p w:rsidR="005952FB" w:rsidRPr="00EA7F98" w:rsidRDefault="005952FB" w:rsidP="005A6F4B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b/>
          <w:sz w:val="22"/>
          <w:szCs w:val="22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1008"/>
        <w:gridCol w:w="2520"/>
        <w:gridCol w:w="6043"/>
        <w:gridCol w:w="1003"/>
      </w:tblGrid>
      <w:tr w:rsidR="005952FB" w:rsidRPr="00EA7F98" w:rsidTr="003777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Тема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Предметное содержание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Кол-во часов</w:t>
            </w:r>
          </w:p>
        </w:tc>
      </w:tr>
      <w:tr w:rsidR="005952FB" w:rsidRPr="00EA7F98" w:rsidTr="003777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Читаем русские народные сказки, загадки, скороговорки.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Русские народные сказки, загадки, скороговорки. Понятие «народная сказка», зачин, концовка.</w:t>
            </w:r>
          </w:p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Выделение в загадках слов, помогающих найти отгадку. Отгадывание загадок, аргументация ответа.</w:t>
            </w:r>
          </w:p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Выразительное чтение скороговорок, осознание значения упражнений со скороговорками для развития речи.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3</w:t>
            </w:r>
          </w:p>
        </w:tc>
      </w:tr>
      <w:tr w:rsidR="005952FB" w:rsidRPr="00EA7F98" w:rsidTr="003777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Рассказы о детях и для детей.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Л.М. Золотарев «Колька-чемпион», «Лукоморье» и др.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2</w:t>
            </w:r>
          </w:p>
        </w:tc>
      </w:tr>
      <w:tr w:rsidR="005952FB" w:rsidRPr="00EA7F98" w:rsidTr="003777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Стихотворения о детях.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В.Г. Ерёмин «Лепка», «Новенький», «Обиды»; В.М. Катанов «Лесной телефон» и др.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2</w:t>
            </w:r>
          </w:p>
        </w:tc>
      </w:tr>
      <w:tr w:rsidR="005952FB" w:rsidRPr="00EA7F98" w:rsidTr="003777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Читаем о родной природе.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Е.А. Благинина «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Журавушка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»; М.М. Пришвин «Беличья память», «Глоток молока», и др.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3</w:t>
            </w:r>
          </w:p>
        </w:tc>
      </w:tr>
      <w:tr w:rsidR="005952FB" w:rsidRPr="00EA7F98" w:rsidTr="003777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Стихотворения о Родине.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Я.Л. Аким «Планета», И.А.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Мазнин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«Давайте будем дружить друг с другом»; Г.А.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Ладонщиков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«Родная земля!»; З.Н. Александрова «Родина»; С.Д. Дрожжин «Привет» и др.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2</w:t>
            </w:r>
          </w:p>
        </w:tc>
      </w:tr>
      <w:tr w:rsidR="005952FB" w:rsidRPr="00EA7F98" w:rsidTr="003777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Юмористические произведения для детей.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FF0000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И.И. Демьянов «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Валерик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и тетрадь», «Девочка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капуша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», «Друзья»; В.В.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Голявкин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«Тетрадки под дождем», «Как я под партой сидел», «Кому что удивительно»; И.М. Пивоварова «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Секретики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»; Э.Н. Успенский «Как мальчик Яша плохо ел» и др.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3</w:t>
            </w:r>
          </w:p>
        </w:tc>
      </w:tr>
      <w:tr w:rsidR="005952FB" w:rsidRPr="00EA7F98" w:rsidTr="003777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В мире книг.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Библиотечный урок. Правила поведения в библиотеке. Работа с книгами в открытом доступе и с тематическим каталогом. Выбор книг, характеристика книги по обложке и иллюстрациям. Культура самостоятельной работы с книгой: рассматривание, чтение.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</w:tc>
      </w:tr>
    </w:tbl>
    <w:p w:rsidR="005952FB" w:rsidRPr="00EA7F98" w:rsidRDefault="005952FB" w:rsidP="00EA7F9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2"/>
          <w:szCs w:val="22"/>
        </w:rPr>
      </w:pPr>
      <w:r w:rsidRPr="00EA7F98">
        <w:rPr>
          <w:rStyle w:val="Zag11"/>
          <w:rFonts w:eastAsia="@Arial Unicode MS"/>
          <w:b/>
          <w:sz w:val="22"/>
          <w:szCs w:val="22"/>
        </w:rPr>
        <w:lastRenderedPageBreak/>
        <w:t xml:space="preserve">                                                Тематическое планирование</w:t>
      </w:r>
    </w:p>
    <w:p w:rsidR="005952FB" w:rsidRPr="00EA7F98" w:rsidRDefault="005952FB" w:rsidP="00EA7F9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sz w:val="22"/>
          <w:szCs w:val="22"/>
        </w:rPr>
      </w:pPr>
      <w:r w:rsidRPr="00EA7F98">
        <w:rPr>
          <w:rStyle w:val="Zag11"/>
          <w:rFonts w:eastAsia="@Arial Unicode MS"/>
          <w:b/>
          <w:sz w:val="22"/>
          <w:szCs w:val="22"/>
        </w:rPr>
        <w:t>2 класс</w:t>
      </w:r>
    </w:p>
    <w:tbl>
      <w:tblPr>
        <w:tblStyle w:val="ac"/>
        <w:tblW w:w="11034" w:type="dxa"/>
        <w:tblLook w:val="01E0" w:firstRow="1" w:lastRow="1" w:firstColumn="1" w:lastColumn="1" w:noHBand="0" w:noVBand="0"/>
      </w:tblPr>
      <w:tblGrid>
        <w:gridCol w:w="1008"/>
        <w:gridCol w:w="2520"/>
        <w:gridCol w:w="6503"/>
        <w:gridCol w:w="1003"/>
      </w:tblGrid>
      <w:tr w:rsidR="005952FB" w:rsidRPr="00EA7F98" w:rsidTr="003777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Тема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Предметное содержание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Кол-во часов</w:t>
            </w:r>
          </w:p>
        </w:tc>
      </w:tr>
      <w:tr w:rsidR="003D2020" w:rsidRPr="00EA7F98" w:rsidTr="003D2020">
        <w:trPr>
          <w:trHeight w:val="13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EA7F98" w:rsidRDefault="003D2020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EA7F98" w:rsidRDefault="003D2020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Русская народная мудрость.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20" w:rsidRPr="00EA7F98" w:rsidRDefault="003D2020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Роль книги в жизни человека. Произведения русского фольклора: русские народные сказки, песни, за</w:t>
            </w:r>
            <w:r>
              <w:rPr>
                <w:rStyle w:val="Zag11"/>
                <w:rFonts w:eastAsia="@Arial Unicode MS"/>
                <w:sz w:val="22"/>
                <w:szCs w:val="22"/>
              </w:rPr>
              <w:t>гадки.</w:t>
            </w:r>
            <w:proofErr w:type="gramStart"/>
            <w:r>
              <w:rPr>
                <w:rStyle w:val="Zag11"/>
                <w:rFonts w:eastAsia="@Arial Unicode MS"/>
                <w:sz w:val="22"/>
                <w:szCs w:val="22"/>
              </w:rPr>
              <w:t xml:space="preserve"> </w:t>
            </w:r>
            <w:r w:rsidRPr="00EA7F98">
              <w:rPr>
                <w:rStyle w:val="Zag11"/>
                <w:rFonts w:eastAsia="@Arial Unicode MS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020" w:rsidRPr="00EA7F98" w:rsidRDefault="003D2020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</w:tc>
      </w:tr>
      <w:tr w:rsidR="003D2020" w:rsidRPr="00EA7F98" w:rsidTr="003D2020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EA7F98" w:rsidRDefault="003D2020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EA7F98" w:rsidRDefault="003D2020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Русская народная мудрость.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EA7F98" w:rsidRDefault="003D2020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Малые фольклорные жанры: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заклички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, небылицы,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потешки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, докучные сказки, пословицы и поговорки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EA7F98" w:rsidRDefault="003D2020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</w:tc>
      </w:tr>
      <w:tr w:rsidR="003D2020" w:rsidRPr="00EA7F98" w:rsidTr="003D2020">
        <w:trPr>
          <w:trHeight w:val="1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Default="003D2020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EA7F98" w:rsidRDefault="003D2020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Русская народная мудрость.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EA7F98" w:rsidRDefault="003D2020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Пословицы о книге и учении. Книги-сборники малых жанров фольклора. Особенности оформления детских книг с фольклорными произведениями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EA7F98" w:rsidRDefault="003D2020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</w:tc>
      </w:tr>
      <w:tr w:rsidR="005952FB" w:rsidRPr="00EA7F98" w:rsidTr="003D2020">
        <w:trPr>
          <w:trHeight w:val="6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3D2020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Произведения о детях и для детей.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Е.А. Благинина «Не мешайте мне трудиться», «Я дома не люблю сидеть»; Н.С.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Сердюкова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«Кипит работа у ребят», «Кто как читает»; Я.Л. Аким «</w:t>
            </w:r>
            <w:proofErr w:type="gram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Жадина</w:t>
            </w:r>
            <w:proofErr w:type="gram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», «Пишу тебе письмо» и др.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076760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</w:tc>
      </w:tr>
      <w:tr w:rsidR="003D2020" w:rsidRPr="00EA7F98" w:rsidTr="003D2020">
        <w:trPr>
          <w:trHeight w:val="1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EA7F98" w:rsidRDefault="003D2020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EA7F98" w:rsidRDefault="00763E86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Произведения о детях и для детей.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EA7F98" w:rsidRDefault="00076760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Н.С.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Сердюкова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«Кипит работа у ребят», «Кто как читает»;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EA7F98" w:rsidRDefault="00076760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</w:tc>
      </w:tr>
      <w:tr w:rsidR="003D2020" w:rsidRPr="00EA7F98" w:rsidTr="003777D6">
        <w:trPr>
          <w:trHeight w:val="2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EA7F98" w:rsidRDefault="003D2020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EA7F98" w:rsidRDefault="00763E86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Произведения о детях и для детей.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EA7F98" w:rsidRDefault="00076760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Я.Л. Аким «Жадина», «Пишу тебе письмо» и </w:t>
            </w:r>
            <w:proofErr w:type="spellStart"/>
            <w:proofErr w:type="gram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др</w:t>
            </w:r>
            <w:proofErr w:type="spellEnd"/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20" w:rsidRPr="00EA7F98" w:rsidRDefault="00076760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</w:tc>
      </w:tr>
      <w:tr w:rsidR="005952FB" w:rsidRPr="00EA7F98" w:rsidTr="00AB72FC">
        <w:trPr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3D2020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Басни.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С.В. Михалков «Аисты и лягушки», «Ошибка», «Хочу бодаться» и др.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</w:tc>
      </w:tr>
      <w:tr w:rsidR="00AB72FC" w:rsidRPr="00EA7F98" w:rsidTr="00AB72FC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Default="00AB72FC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EA7F98" w:rsidRDefault="00AB72FC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Разножанровые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произведения о родной природе.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EA7F98" w:rsidRDefault="00D73070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И.С. Тургенев «Лесная тишь», «Перед охотой»; Ф.И. Тютчев «Снежок»,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EA7F98" w:rsidRDefault="00D73070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</w:tc>
      </w:tr>
      <w:tr w:rsidR="00AB72FC" w:rsidRPr="00EA7F98" w:rsidTr="003777D6">
        <w:trPr>
          <w:trHeight w:val="9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Default="00AB72FC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EA7F98" w:rsidRDefault="00AB72FC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Разножанровые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произведения о родной природе.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EA7F98" w:rsidRDefault="00D73070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А.А. Фет «Вечер»; И.А. Бунин «Апрель»; Е.А. Благинина «Улетают, улетели»;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EA7F98" w:rsidRDefault="00D73070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</w:tc>
      </w:tr>
      <w:tr w:rsidR="005952FB" w:rsidRPr="00EA7F98" w:rsidTr="003777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AB72FC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Разножанровые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произведения о родной природе.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proofErr w:type="gram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М.М. Пришвин «Деревья в плену», «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Лисичкин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хлеб», «Голубые тени» и др. Поиск книг по алфавитному и тематическому каталогам в школьной библиотеке.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D73070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</w:tc>
      </w:tr>
      <w:tr w:rsidR="005952FB" w:rsidRPr="00EA7F98" w:rsidTr="00AB72FC">
        <w:trPr>
          <w:trHeight w:val="11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AB72FC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11</w:t>
            </w:r>
            <w:r w:rsidR="005952FB" w:rsidRPr="00EA7F98">
              <w:rPr>
                <w:rStyle w:val="Zag11"/>
                <w:rFonts w:eastAsia="@Arial Unicode MS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О братьях наших меньших.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D73070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И.С. Тургенев «Перепелка»; М.М. Пришвин «Гаечка», «Журка</w:t>
            </w:r>
            <w:proofErr w:type="gram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»;.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D73070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</w:tc>
      </w:tr>
      <w:tr w:rsidR="00AB72FC" w:rsidRPr="00EA7F98" w:rsidTr="00AB72FC">
        <w:trPr>
          <w:trHeight w:val="2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EA7F98" w:rsidRDefault="00AB72FC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EA7F98" w:rsidRDefault="00AB72FC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О братьях наших меньших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EA7F98" w:rsidRDefault="00AB72FC" w:rsidP="00AB72FC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И.</w:t>
            </w:r>
            <w:r w:rsidRPr="00EA7F98">
              <w:rPr>
                <w:bCs/>
                <w:iCs/>
                <w:sz w:val="22"/>
                <w:szCs w:val="22"/>
              </w:rPr>
              <w:t>Л. Золотарёв «Свиристели: райские птицы»; Т.И. Грибанова «</w:t>
            </w:r>
            <w:proofErr w:type="spellStart"/>
            <w:r w:rsidRPr="00EA7F98">
              <w:rPr>
                <w:bCs/>
                <w:iCs/>
                <w:sz w:val="22"/>
                <w:szCs w:val="22"/>
              </w:rPr>
              <w:t>Маврик</w:t>
            </w:r>
            <w:proofErr w:type="spellEnd"/>
            <w:r w:rsidRPr="00EA7F98">
              <w:rPr>
                <w:bCs/>
                <w:iCs/>
                <w:sz w:val="22"/>
                <w:szCs w:val="22"/>
              </w:rPr>
              <w:t>»</w:t>
            </w: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и др.</w:t>
            </w:r>
          </w:p>
          <w:p w:rsidR="00AB72FC" w:rsidRPr="00EA7F98" w:rsidRDefault="00AB72FC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EA7F98" w:rsidRDefault="00D73070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</w:tc>
      </w:tr>
      <w:tr w:rsidR="00AB72FC" w:rsidRPr="00EA7F98" w:rsidTr="003777D6">
        <w:trPr>
          <w:trHeight w:val="1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EA7F98" w:rsidRDefault="00AB72FC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EA7F98" w:rsidRDefault="00AB72FC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О братьях наших меньших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EA7F98" w:rsidRDefault="00D73070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Сочинение рассказа «Мой маленький друг». Поиск книг по алфавитному и тематическому каталогам в школьной библиотеке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EA7F98" w:rsidRDefault="00D73070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</w:tc>
      </w:tr>
      <w:tr w:rsidR="005952FB" w:rsidRPr="00EA7F98" w:rsidTr="00AB72FC">
        <w:trPr>
          <w:trHeight w:val="9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D73070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14</w:t>
            </w:r>
            <w:r w:rsidR="005952FB" w:rsidRPr="00EA7F98">
              <w:rPr>
                <w:rStyle w:val="Zag11"/>
                <w:rFonts w:eastAsia="@Arial Unicode MS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Стихотворения и рассказы о Родине, о Великой отечественной войне.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AB72FC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Е.А. Благинина «Шинель», «Клятва бойца» «Папе на фронт»; Г.Л. Рублев «Памятник», И. Озеров «Родины салют</w:t>
            </w:r>
            <w:proofErr w:type="gram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»;. 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D73070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</w:tc>
      </w:tr>
      <w:tr w:rsidR="00AB72FC" w:rsidRPr="00EA7F98" w:rsidTr="003777D6">
        <w:trPr>
          <w:trHeight w:val="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EA7F98" w:rsidRDefault="00D73070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EA7F98" w:rsidRDefault="00AB72FC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Стихотворения и рассказы о Родине, о Великой отечественной войне.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EA7F98" w:rsidRDefault="00AB72FC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С.П. Алексеев «Московское небо», «Огородники», «Генерал Жуков» и </w:t>
            </w:r>
            <w:proofErr w:type="spellStart"/>
            <w:proofErr w:type="gram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др</w:t>
            </w:r>
            <w:proofErr w:type="spellEnd"/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EA7F98" w:rsidRDefault="00D73070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</w:tc>
      </w:tr>
      <w:tr w:rsidR="005952FB" w:rsidRPr="00EA7F98" w:rsidTr="00AB72FC">
        <w:trPr>
          <w:trHeight w:val="13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D73070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lastRenderedPageBreak/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Произведения о семье.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2FC" w:rsidRPr="00EA7F98" w:rsidRDefault="005952FB" w:rsidP="00AB72FC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Книги о маме, о семье. Жанры: стихотворения, рассказы, пословицы, сказки, колыбельные песни. И.А. Бунин «В первый раз</w:t>
            </w:r>
            <w:r w:rsidR="00AB72FC">
              <w:rPr>
                <w:rStyle w:val="Zag11"/>
                <w:rFonts w:eastAsia="@Arial Unicode MS"/>
                <w:sz w:val="22"/>
                <w:szCs w:val="22"/>
              </w:rPr>
              <w:t>»</w:t>
            </w:r>
          </w:p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D73070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</w:tc>
      </w:tr>
      <w:tr w:rsidR="00AB72FC" w:rsidRPr="00EA7F98" w:rsidTr="003777D6">
        <w:trPr>
          <w:trHeight w:val="1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EA7F98" w:rsidRDefault="00D73070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EA7F98" w:rsidRDefault="00AB72FC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Произведения о семье.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EA7F98" w:rsidRDefault="00AB72FC" w:rsidP="00AB72FC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Е.А. Благинина «Бабушка-забота», «Вот какая мама!», Н.С.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Сердюкова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«Мама», «Наш папа»; Я.Л. Аким «Мужчина в доме» и др. </w:t>
            </w:r>
          </w:p>
          <w:p w:rsidR="00AB72FC" w:rsidRPr="00EA7F98" w:rsidRDefault="00AB72FC" w:rsidP="00AB72FC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Проект «Рукописная книга о семье».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FC" w:rsidRPr="00EA7F98" w:rsidRDefault="00D73070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sz w:val="22"/>
                <w:szCs w:val="22"/>
              </w:rPr>
              <w:t>1</w:t>
            </w:r>
            <w:bookmarkStart w:id="4" w:name="_GoBack"/>
            <w:bookmarkEnd w:id="4"/>
          </w:p>
        </w:tc>
      </w:tr>
    </w:tbl>
    <w:p w:rsidR="005952FB" w:rsidRPr="00EA7F98" w:rsidRDefault="005952FB" w:rsidP="00EA7F9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sz w:val="22"/>
          <w:szCs w:val="22"/>
        </w:rPr>
      </w:pPr>
      <w:r w:rsidRPr="00EA7F98">
        <w:rPr>
          <w:rStyle w:val="Zag11"/>
          <w:rFonts w:eastAsia="@Arial Unicode MS"/>
          <w:b/>
          <w:sz w:val="22"/>
          <w:szCs w:val="22"/>
        </w:rPr>
        <w:t xml:space="preserve">                                               Тематическое планирование      </w:t>
      </w:r>
      <w:r w:rsidR="005A6F4B">
        <w:rPr>
          <w:rStyle w:val="Zag11"/>
          <w:rFonts w:eastAsia="@Arial Unicode MS"/>
          <w:b/>
          <w:sz w:val="22"/>
          <w:szCs w:val="22"/>
        </w:rPr>
        <w:t xml:space="preserve"> </w:t>
      </w:r>
      <w:r w:rsidRPr="00EA7F98">
        <w:rPr>
          <w:rStyle w:val="Zag11"/>
          <w:rFonts w:eastAsia="@Arial Unicode MS"/>
          <w:b/>
          <w:sz w:val="22"/>
          <w:szCs w:val="22"/>
        </w:rPr>
        <w:t>3 класс</w:t>
      </w:r>
    </w:p>
    <w:tbl>
      <w:tblPr>
        <w:tblStyle w:val="ac"/>
        <w:tblW w:w="11034" w:type="dxa"/>
        <w:tblLook w:val="01E0" w:firstRow="1" w:lastRow="1" w:firstColumn="1" w:lastColumn="1" w:noHBand="0" w:noVBand="0"/>
      </w:tblPr>
      <w:tblGrid>
        <w:gridCol w:w="1008"/>
        <w:gridCol w:w="2520"/>
        <w:gridCol w:w="6503"/>
        <w:gridCol w:w="1003"/>
      </w:tblGrid>
      <w:tr w:rsidR="005952FB" w:rsidRPr="00EA7F98" w:rsidTr="003777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Тема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Предметное содержание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Кол-во часов</w:t>
            </w:r>
          </w:p>
        </w:tc>
      </w:tr>
      <w:tr w:rsidR="005952FB" w:rsidRPr="00EA7F98" w:rsidTr="003777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Произведения русского фольклора.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Разновидности сказок. Сборники сказок. Сказки Орловской губернии. Сказочники и собиратели сказок («Как гусей делили» и др. на выбор из собрания сказок И.Ф. Каллиникова).</w:t>
            </w:r>
          </w:p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Календарный фольклор: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заклички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-веснянки, детские колядки и др.</w:t>
            </w:r>
          </w:p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Былины в обработке и пересказе, особенности языка былин, повторы.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3</w:t>
            </w:r>
          </w:p>
        </w:tc>
      </w:tr>
      <w:tr w:rsidR="005952FB" w:rsidRPr="00EA7F98" w:rsidTr="003777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Научно-познавательные и художественные произведения о природе и о животных.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М.М. Пришвин «Медведь», «Муравьи», «Охота за бабочкой»; К.Г. Паустовский «Заботливый цветок» и др. </w:t>
            </w:r>
          </w:p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Структура энциклопедии и книги-справочника.</w:t>
            </w:r>
          </w:p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Работа в библиотеке с каталожными карточками. Отзыв о книге.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3</w:t>
            </w:r>
          </w:p>
        </w:tc>
      </w:tr>
      <w:tr w:rsidR="005952FB" w:rsidRPr="00EA7F98" w:rsidTr="003777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3.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Стихи русских поэтов о Родине и родной природе.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proofErr w:type="gram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Ф.И. Тютчев «Смотри, как роща зеленеет…», «Есть в осени первоначальной…»; А.А. Фет «Зреет рожь над жаркой нивой…», «Летний вечер тих и ясен…»; И.А. Бунин «Родина», «Осень», «Высоко полный месяц стоит…»; Н.М. Перовский «На Орлике», «Предзимье»; Н.С.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Сердюкова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«Дороги Родины» и др. Проект «Краски и звуки родной природы».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3</w:t>
            </w:r>
          </w:p>
        </w:tc>
      </w:tr>
      <w:tr w:rsidR="005952FB" w:rsidRPr="00EA7F98" w:rsidTr="003777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Произведения о людях, о профессиях.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Н.С.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Сердюкова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«Будущий строитель», «Дающий жизнь»; Г.Р.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Граубе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«Тетушка Домна» и др. Отзыв о прочитанной книге.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2</w:t>
            </w:r>
          </w:p>
        </w:tc>
      </w:tr>
      <w:tr w:rsidR="005952FB" w:rsidRPr="00EA7F98" w:rsidTr="003777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Художественные и исторические рассказы и очерки.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С.П. Алексеев «Рассказы о битве на Курской дуге», др. р</w:t>
            </w:r>
            <w:r w:rsidRPr="00EA7F98">
              <w:rPr>
                <w:bCs/>
                <w:sz w:val="22"/>
                <w:szCs w:val="22"/>
                <w:shd w:val="clear" w:color="auto" w:fill="FFFFFF"/>
              </w:rPr>
              <w:t xml:space="preserve">ассказы и очерки об Орловско-Курской битве. </w:t>
            </w:r>
          </w:p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sz w:val="22"/>
                <w:szCs w:val="22"/>
              </w:rPr>
            </w:pPr>
            <w:r w:rsidRPr="00EA7F98">
              <w:rPr>
                <w:sz w:val="22"/>
                <w:szCs w:val="22"/>
              </w:rPr>
              <w:t>Власов В. «Денис Давыдов – поэт и воин» (фрагмент на выбор); Щекотихин Е. «Генерал Ермолов – слава России и гордость Орла»  (фрагмент на выбор).</w:t>
            </w:r>
          </w:p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Проект «Книга памяти».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2</w:t>
            </w:r>
          </w:p>
        </w:tc>
      </w:tr>
      <w:tr w:rsidR="005952FB" w:rsidRPr="00EA7F98" w:rsidTr="003777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Драматические произведения (пьесы) для детей.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С.В. Михалков «Зайка-Зазнайка», С.Я. Маршак «Опасная привычка» и др. Чтение по ролям,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инсценирование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.</w:t>
            </w:r>
          </w:p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Творческая работа «Сочиняем пьесу-сказку».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2</w:t>
            </w:r>
          </w:p>
        </w:tc>
      </w:tr>
      <w:tr w:rsidR="005952FB" w:rsidRPr="00EA7F98" w:rsidTr="003777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Детям о писателях и поэтах.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EA7F98">
              <w:rPr>
                <w:sz w:val="22"/>
                <w:szCs w:val="22"/>
              </w:rPr>
              <w:t>О В.М.Катанове (</w:t>
            </w:r>
            <w:hyperlink r:id="rId8" w:tgtFrame="_blank" w:history="1">
              <w:r w:rsidRPr="00EA7F98">
                <w:rPr>
                  <w:rStyle w:val="ab"/>
                  <w:bCs/>
                  <w:sz w:val="22"/>
                  <w:szCs w:val="22"/>
                </w:rPr>
                <w:t>«Нестор земли Орловской -</w:t>
              </w:r>
            </w:hyperlink>
            <w:hyperlink r:id="rId9" w:tgtFrame="_blank" w:history="1">
              <w:r w:rsidRPr="00EA7F98">
                <w:rPr>
                  <w:rStyle w:val="ab"/>
                  <w:bCs/>
                  <w:sz w:val="22"/>
                  <w:szCs w:val="22"/>
                </w:rPr>
                <w:t xml:space="preserve">Василий Михайлович </w:t>
              </w:r>
              <w:proofErr w:type="spellStart"/>
              <w:r w:rsidRPr="00EA7F98">
                <w:rPr>
                  <w:rStyle w:val="ab"/>
                  <w:bCs/>
                  <w:sz w:val="22"/>
                  <w:szCs w:val="22"/>
                </w:rPr>
                <w:t>Катанов:</w:t>
              </w:r>
            </w:hyperlink>
            <w:hyperlink r:id="rId10" w:tgtFrame="_blank" w:history="1">
              <w:r w:rsidRPr="00EA7F98">
                <w:rPr>
                  <w:rStyle w:val="ab"/>
                  <w:bCs/>
                  <w:sz w:val="22"/>
                  <w:szCs w:val="22"/>
                </w:rPr>
                <w:t>поэт</w:t>
              </w:r>
              <w:proofErr w:type="spellEnd"/>
              <w:r w:rsidRPr="00EA7F98">
                <w:rPr>
                  <w:rStyle w:val="ab"/>
                  <w:bCs/>
                  <w:sz w:val="22"/>
                  <w:szCs w:val="22"/>
                </w:rPr>
                <w:t>, прозаик, краевед»</w:t>
              </w:r>
            </w:hyperlink>
            <w:r w:rsidRPr="00EA7F98">
              <w:rPr>
                <w:bCs/>
                <w:sz w:val="22"/>
                <w:szCs w:val="22"/>
              </w:rPr>
              <w:t xml:space="preserve">); </w:t>
            </w:r>
            <w:r w:rsidRPr="00EA7F98">
              <w:rPr>
                <w:bCs/>
                <w:iCs/>
                <w:sz w:val="22"/>
                <w:szCs w:val="22"/>
              </w:rPr>
              <w:t xml:space="preserve">Яворская Е. «Орловская азбука» и др. </w:t>
            </w:r>
          </w:p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bCs/>
                <w:iCs/>
                <w:sz w:val="22"/>
                <w:szCs w:val="22"/>
              </w:rPr>
              <w:t>Библиографическая справка в структуре книги (сведения об авторе). Подготовка сообщения о писателе или поэте.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</w:tc>
      </w:tr>
    </w:tbl>
    <w:p w:rsidR="005952FB" w:rsidRPr="00EA7F98" w:rsidRDefault="005952FB" w:rsidP="00EA7F9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2"/>
          <w:szCs w:val="22"/>
        </w:rPr>
      </w:pPr>
    </w:p>
    <w:p w:rsidR="005952FB" w:rsidRPr="00EA7F98" w:rsidRDefault="005952FB" w:rsidP="00EA7F9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sz w:val="22"/>
          <w:szCs w:val="22"/>
        </w:rPr>
      </w:pPr>
      <w:r w:rsidRPr="00EA7F98">
        <w:rPr>
          <w:rStyle w:val="Zag11"/>
          <w:rFonts w:eastAsia="@Arial Unicode MS"/>
          <w:b/>
          <w:sz w:val="22"/>
          <w:szCs w:val="22"/>
        </w:rPr>
        <w:t xml:space="preserve">                                       Тематическое планирование</w:t>
      </w:r>
    </w:p>
    <w:p w:rsidR="005952FB" w:rsidRPr="00EA7F98" w:rsidRDefault="005952FB" w:rsidP="00EA7F9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sz w:val="22"/>
          <w:szCs w:val="22"/>
        </w:rPr>
      </w:pPr>
      <w:r w:rsidRPr="00EA7F98">
        <w:rPr>
          <w:rStyle w:val="Zag11"/>
          <w:rFonts w:eastAsia="@Arial Unicode MS"/>
          <w:b/>
          <w:sz w:val="22"/>
          <w:szCs w:val="22"/>
        </w:rPr>
        <w:t>4 класс</w:t>
      </w:r>
    </w:p>
    <w:tbl>
      <w:tblPr>
        <w:tblStyle w:val="ac"/>
        <w:tblW w:w="11034" w:type="dxa"/>
        <w:tblLook w:val="01E0" w:firstRow="1" w:lastRow="1" w:firstColumn="1" w:lastColumn="1" w:noHBand="0" w:noVBand="0"/>
      </w:tblPr>
      <w:tblGrid>
        <w:gridCol w:w="1008"/>
        <w:gridCol w:w="2520"/>
        <w:gridCol w:w="6503"/>
        <w:gridCol w:w="1003"/>
      </w:tblGrid>
      <w:tr w:rsidR="005952FB" w:rsidRPr="00EA7F98" w:rsidTr="003777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Тема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Предметное содержание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Кол-во часов</w:t>
            </w:r>
          </w:p>
        </w:tc>
      </w:tr>
      <w:tr w:rsidR="005952FB" w:rsidRPr="00EA7F98" w:rsidTr="003777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Произведения фольклора. Сказки, </w:t>
            </w:r>
            <w:r w:rsidRPr="00EA7F98">
              <w:rPr>
                <w:rStyle w:val="Zag11"/>
                <w:rFonts w:eastAsia="@Arial Unicode MS"/>
                <w:sz w:val="22"/>
                <w:szCs w:val="22"/>
              </w:rPr>
              <w:lastRenderedPageBreak/>
              <w:t>былины, легенды, героические песни.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lastRenderedPageBreak/>
              <w:t xml:space="preserve">П.В. Киреевский «Илья Муромец и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Жидовин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»; Н.А. Захарова «Сказание об Орле»; В.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И.Амиргулова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«Подвиг Ильи Муромца на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lastRenderedPageBreak/>
              <w:t>Орловщине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», «Орловские богатыри» и др. </w:t>
            </w:r>
          </w:p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Героические песни «Русская земля», «Кузьма Минин и Дмитрий Пожарский во главе ополчения» и др.</w:t>
            </w:r>
          </w:p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Экскурсия в типографию или книжный магазин (краеведческий отдел).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lastRenderedPageBreak/>
              <w:t>3</w:t>
            </w:r>
          </w:p>
        </w:tc>
      </w:tr>
      <w:tr w:rsidR="005952FB" w:rsidRPr="00EA7F98" w:rsidTr="003777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Сказки в стихах.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А.А. Брянчанинов «Знахарь» и др. сказки.</w:t>
            </w:r>
          </w:p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Книги со сказками А.С.Пушкина, В.А.Жуковского, П.П.Ершова, М.Лермонтова (на выбор).</w:t>
            </w:r>
          </w:p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Исторические корни литературных произведений: летопись «Вещий Олег» из «Повести временных лет» и «Песни о Вещем Олеге» А.С.Пушкина.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2</w:t>
            </w:r>
          </w:p>
        </w:tc>
      </w:tr>
      <w:tr w:rsidR="005952FB" w:rsidRPr="00EA7F98" w:rsidTr="003777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3.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Уроки доброты.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Л.Н.Андреев «Петька на даче», «</w:t>
            </w:r>
            <w:proofErr w:type="gram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Кусака</w:t>
            </w:r>
            <w:proofErr w:type="gram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»,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И.Дягтерева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 «Потаенный лик» и др.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</w:tc>
      </w:tr>
      <w:tr w:rsidR="005952FB" w:rsidRPr="00EA7F98" w:rsidTr="003777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4.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Произведения русских поэтов и баснописцев.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Ф.И. Тютчев «Неохотно и несмело…»; А.А.. Фет «Чудная картина…», «Кот поет глаза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прищуря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…», «Снег да снежные узоры…»; </w:t>
            </w:r>
          </w:p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И.А. Крылов «Свинья под дубом», «Квартет», «Волк и журавль» и др. </w:t>
            </w:r>
          </w:p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Басни с «бродячими» сюжетами.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Инсценирование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басен.</w:t>
            </w:r>
          </w:p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Книги-сборники «Басни», «Стихи русских поэтов».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3</w:t>
            </w:r>
          </w:p>
        </w:tc>
      </w:tr>
      <w:tr w:rsidR="005952FB" w:rsidRPr="00EA7F98" w:rsidTr="003777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Произведения о детях во время Великой отечественной войны.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Книги-сборники рассказов,  стихотворений, очерков о великой отечественной войне («По детству моему прошла война» сост. И.П. Захарова, другие сборники на выбор).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2</w:t>
            </w:r>
          </w:p>
        </w:tc>
      </w:tr>
      <w:tr w:rsidR="005952FB" w:rsidRPr="00EA7F98" w:rsidTr="003777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Современные писатели детям.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Е.А. Машукова «Очень шумный пес», Л.М. Золотарев «Подарок»,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М.Яснов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«Путешествие в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чудетство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» </w:t>
            </w:r>
            <w:r w:rsidRPr="00EA7F98">
              <w:rPr>
                <w:sz w:val="22"/>
                <w:szCs w:val="22"/>
              </w:rPr>
              <w:t>(фрагмент на выбор), стихи</w:t>
            </w: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и др.</w:t>
            </w:r>
          </w:p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FF0000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Поиск книг по каталогу, составление списка.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3</w:t>
            </w:r>
          </w:p>
        </w:tc>
      </w:tr>
      <w:tr w:rsidR="005952FB" w:rsidRPr="00EA7F98" w:rsidTr="003777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7.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Приключения, путешествия, фантастика.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В.П. Крапивин «Мушкетер и фея» (приключенческие повести о Джонни Воробьеве на выбор); А.В.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Саломатов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«В поисках волшебного камня» (фантастические рассказы) и др. </w:t>
            </w:r>
          </w:p>
          <w:p w:rsidR="005952FB" w:rsidRPr="00EA7F98" w:rsidRDefault="005952FB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Проект «В мире фантастики и приключений».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FB" w:rsidRPr="00EA7F98" w:rsidRDefault="005952FB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3</w:t>
            </w:r>
          </w:p>
        </w:tc>
      </w:tr>
    </w:tbl>
    <w:p w:rsidR="003777D6" w:rsidRDefault="003777D6" w:rsidP="00EA7F98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b/>
          <w:sz w:val="22"/>
          <w:szCs w:val="22"/>
        </w:rPr>
      </w:pPr>
    </w:p>
    <w:p w:rsidR="00DC69E6" w:rsidRDefault="00DC69E6" w:rsidP="00EA7F98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b/>
          <w:sz w:val="22"/>
          <w:szCs w:val="22"/>
        </w:rPr>
      </w:pPr>
    </w:p>
    <w:p w:rsidR="00DC69E6" w:rsidRDefault="00DC69E6" w:rsidP="00EA7F98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b/>
          <w:sz w:val="22"/>
          <w:szCs w:val="22"/>
        </w:rPr>
      </w:pPr>
      <w:r>
        <w:rPr>
          <w:rStyle w:val="Zag11"/>
          <w:rFonts w:eastAsia="@Arial Unicode MS"/>
          <w:b/>
          <w:sz w:val="22"/>
          <w:szCs w:val="22"/>
        </w:rPr>
        <w:t xml:space="preserve">                                         Календарно-тематическое планирование 1 класс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817"/>
        <w:gridCol w:w="2348"/>
        <w:gridCol w:w="3999"/>
        <w:gridCol w:w="929"/>
        <w:gridCol w:w="739"/>
        <w:gridCol w:w="739"/>
      </w:tblGrid>
      <w:tr w:rsidR="00DC69E6" w:rsidTr="00DC69E6">
        <w:trPr>
          <w:trHeight w:val="62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  <w:r>
              <w:rPr>
                <w:rStyle w:val="Zag11"/>
                <w:rFonts w:eastAsia="@Arial Unicode MS"/>
                <w:szCs w:val="28"/>
              </w:rPr>
              <w:t>№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Cs w:val="28"/>
              </w:rPr>
            </w:pPr>
            <w:r>
              <w:rPr>
                <w:rStyle w:val="Zag11"/>
                <w:rFonts w:eastAsia="@Arial Unicode MS"/>
                <w:szCs w:val="28"/>
              </w:rPr>
              <w:t>Тема</w:t>
            </w: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Cs w:val="28"/>
              </w:rPr>
            </w:pPr>
            <w:r>
              <w:rPr>
                <w:rStyle w:val="Zag11"/>
                <w:rFonts w:eastAsia="@Arial Unicode MS"/>
                <w:szCs w:val="28"/>
              </w:rPr>
              <w:t>Предметное содержание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  <w:r>
              <w:rPr>
                <w:rStyle w:val="Zag11"/>
                <w:rFonts w:eastAsia="@Arial Unicode MS"/>
                <w:szCs w:val="28"/>
              </w:rPr>
              <w:t>Кол-во часов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center"/>
              <w:rPr>
                <w:rStyle w:val="Zag11"/>
                <w:rFonts w:eastAsia="@Arial Unicode MS"/>
                <w:szCs w:val="28"/>
              </w:rPr>
            </w:pPr>
            <w:r>
              <w:rPr>
                <w:rStyle w:val="Zag11"/>
                <w:rFonts w:eastAsia="@Arial Unicode MS"/>
                <w:szCs w:val="28"/>
              </w:rPr>
              <w:t>Дата</w:t>
            </w:r>
          </w:p>
        </w:tc>
      </w:tr>
      <w:tr w:rsidR="00DC69E6" w:rsidTr="00DC69E6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6" w:rsidRDefault="00DC69E6">
            <w:pPr>
              <w:rPr>
                <w:rStyle w:val="Zag11"/>
                <w:rFonts w:eastAsia="@Arial Unicode MS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6" w:rsidRDefault="00DC69E6">
            <w:pPr>
              <w:rPr>
                <w:rStyle w:val="Zag11"/>
                <w:rFonts w:eastAsia="@Arial Unicode MS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6" w:rsidRDefault="00DC69E6">
            <w:pPr>
              <w:rPr>
                <w:rStyle w:val="Zag11"/>
                <w:rFonts w:eastAsia="@Arial Unicode MS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6" w:rsidRDefault="00DC69E6">
            <w:pPr>
              <w:rPr>
                <w:rStyle w:val="Zag11"/>
                <w:rFonts w:eastAsia="@Arial Unicode MS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center"/>
              <w:rPr>
                <w:rStyle w:val="Zag11"/>
                <w:rFonts w:eastAsia="@Arial Unicode MS"/>
                <w:szCs w:val="28"/>
              </w:rPr>
            </w:pPr>
            <w:proofErr w:type="spellStart"/>
            <w:proofErr w:type="gramStart"/>
            <w:r>
              <w:rPr>
                <w:rStyle w:val="Zag11"/>
                <w:rFonts w:eastAsia="@Arial Unicode MS"/>
                <w:szCs w:val="28"/>
              </w:rPr>
              <w:t>Пл</w:t>
            </w:r>
            <w:proofErr w:type="spellEnd"/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  <w:r>
              <w:rPr>
                <w:rStyle w:val="Zag11"/>
                <w:rFonts w:eastAsia="@Arial Unicode MS"/>
                <w:szCs w:val="28"/>
              </w:rPr>
              <w:t>Факт</w:t>
            </w:r>
          </w:p>
        </w:tc>
      </w:tr>
      <w:tr w:rsidR="00DC69E6" w:rsidTr="00DC69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szCs w:val="28"/>
              </w:rPr>
              <w:t>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Cs w:val="28"/>
              </w:rPr>
            </w:pPr>
            <w:bookmarkStart w:id="5" w:name="OLE_LINK1"/>
            <w:bookmarkStart w:id="6" w:name="OLE_LINK2"/>
            <w:r>
              <w:rPr>
                <w:rStyle w:val="Zag11"/>
                <w:rFonts w:eastAsia="@Arial Unicode MS"/>
                <w:szCs w:val="28"/>
              </w:rPr>
              <w:t>Читаем русские народные сказки, загадки, скороговорки.</w:t>
            </w:r>
            <w:bookmarkEnd w:id="5"/>
            <w:bookmarkEnd w:id="6"/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bookmarkStart w:id="7" w:name="OLE_LINK3"/>
            <w:bookmarkStart w:id="8" w:name="OLE_LINK4"/>
            <w:r>
              <w:rPr>
                <w:rStyle w:val="Zag11"/>
                <w:rFonts w:eastAsia="@Arial Unicode MS"/>
              </w:rPr>
              <w:t>Русские народные сказки, загадки, скороговорки. Понятие «народная сказка», зачин, концовка.</w:t>
            </w:r>
          </w:p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Выделение в загадках слов, помогающих найти отгадку. Отгадывание загадок, аргументация ответа.</w:t>
            </w:r>
          </w:p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Выразительное чтение скороговорок, осознание значения упражнений со скороговорками для развития речи.</w:t>
            </w:r>
            <w:bookmarkEnd w:id="7"/>
            <w:bookmarkEnd w:id="8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  <w:r>
              <w:rPr>
                <w:rStyle w:val="Zag11"/>
                <w:rFonts w:eastAsia="@Arial Unicode MS"/>
                <w:szCs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</w:p>
        </w:tc>
      </w:tr>
      <w:tr w:rsidR="00DC69E6" w:rsidTr="00DC69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szCs w:val="28"/>
                <w:lang w:val="en-US"/>
              </w:rPr>
              <w:t>2.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Cs w:val="28"/>
                <w:lang w:val="en-US"/>
              </w:rPr>
            </w:pPr>
            <w:bookmarkStart w:id="9" w:name="OLE_LINK5"/>
            <w:bookmarkStart w:id="10" w:name="OLE_LINK6"/>
            <w:r>
              <w:rPr>
                <w:rStyle w:val="Zag11"/>
                <w:rFonts w:eastAsia="@Arial Unicode MS"/>
                <w:szCs w:val="28"/>
              </w:rPr>
              <w:t>Читаем русские народные сказки, загадки, скороговорки</w:t>
            </w:r>
            <w:bookmarkEnd w:id="9"/>
            <w:bookmarkEnd w:id="10"/>
            <w:r>
              <w:rPr>
                <w:rStyle w:val="Zag11"/>
                <w:rFonts w:eastAsia="@Arial Unicode MS"/>
                <w:szCs w:val="28"/>
              </w:rPr>
              <w:t xml:space="preserve">. </w:t>
            </w:r>
            <w:proofErr w:type="spellStart"/>
            <w:r>
              <w:rPr>
                <w:rStyle w:val="Zag11"/>
                <w:rFonts w:eastAsia="@Arial Unicode MS"/>
                <w:szCs w:val="28"/>
                <w:lang w:val="en-US"/>
              </w:rPr>
              <w:lastRenderedPageBreak/>
              <w:t>Аргументация</w:t>
            </w:r>
            <w:proofErr w:type="spellEnd"/>
            <w:r>
              <w:rPr>
                <w:rStyle w:val="Zag11"/>
                <w:rFonts w:eastAsia="@Arial Unicode MS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Zag11"/>
                <w:rFonts w:eastAsia="@Arial Unicode MS"/>
                <w:szCs w:val="28"/>
                <w:lang w:val="en-US"/>
              </w:rPr>
              <w:t>ответа</w:t>
            </w:r>
            <w:proofErr w:type="spellEnd"/>
            <w:r>
              <w:rPr>
                <w:rStyle w:val="Zag11"/>
                <w:rFonts w:eastAsia="@Arial Unicode MS"/>
                <w:szCs w:val="28"/>
                <w:lang w:val="en-US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bookmarkStart w:id="11" w:name="OLE_LINK7"/>
            <w:bookmarkStart w:id="12" w:name="OLE_LINK8"/>
            <w:r>
              <w:rPr>
                <w:rStyle w:val="Zag11"/>
                <w:rFonts w:eastAsia="@Arial Unicode MS"/>
              </w:rPr>
              <w:lastRenderedPageBreak/>
              <w:t>Русские народные сказки, загадки, скороговорки. Понятие «народная сказка», зачин, концовка.</w:t>
            </w:r>
          </w:p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 xml:space="preserve">Выделение в загадках слов, </w:t>
            </w:r>
            <w:r>
              <w:rPr>
                <w:rStyle w:val="Zag11"/>
                <w:rFonts w:eastAsia="@Arial Unicode MS"/>
              </w:rPr>
              <w:lastRenderedPageBreak/>
              <w:t>помогающих найти отгадку. Отгадывание загадок, аргументация ответа.</w:t>
            </w:r>
          </w:p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Выразительное чтение скороговорок, осознание значения упражнений со скороговорками для развития речи.</w:t>
            </w:r>
            <w:bookmarkEnd w:id="11"/>
            <w:bookmarkEnd w:id="12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</w:p>
        </w:tc>
      </w:tr>
      <w:tr w:rsidR="00DC69E6" w:rsidTr="00DC69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szCs w:val="28"/>
                <w:lang w:val="en-US"/>
              </w:rPr>
              <w:lastRenderedPageBreak/>
              <w:t>3.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szCs w:val="28"/>
              </w:rPr>
              <w:t xml:space="preserve">Читаем русские народные сказки, загадки, скороговорки. </w:t>
            </w:r>
            <w:proofErr w:type="spellStart"/>
            <w:r>
              <w:rPr>
                <w:rStyle w:val="Zag11"/>
                <w:rFonts w:eastAsia="@Arial Unicode MS"/>
                <w:szCs w:val="28"/>
                <w:lang w:val="en-US"/>
              </w:rPr>
              <w:t>Выразительное</w:t>
            </w:r>
            <w:proofErr w:type="spellEnd"/>
            <w:r>
              <w:rPr>
                <w:rStyle w:val="Zag11"/>
                <w:rFonts w:eastAsia="@Arial Unicode MS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Zag11"/>
                <w:rFonts w:eastAsia="@Arial Unicode MS"/>
                <w:szCs w:val="28"/>
                <w:lang w:val="en-US"/>
              </w:rPr>
              <w:t>чтение</w:t>
            </w:r>
            <w:proofErr w:type="spellEnd"/>
            <w:r>
              <w:rPr>
                <w:rStyle w:val="Zag11"/>
                <w:rFonts w:eastAsia="@Arial Unicode MS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Zag11"/>
                <w:rFonts w:eastAsia="@Arial Unicode MS"/>
                <w:szCs w:val="28"/>
                <w:lang w:val="en-US"/>
              </w:rPr>
              <w:t>скороговорок</w:t>
            </w:r>
            <w:proofErr w:type="spellEnd"/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Русские народные сказки, загадки, скороговорки. Понятие «народная сказка», зачин, концовка.</w:t>
            </w:r>
          </w:p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Выделение в загадках слов, помогающих найти отгадку. Отгадывание загадок, аргументация ответа.</w:t>
            </w:r>
          </w:p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Выразительное чтение скороговорок, осознание значения упражнений со скороговорками для развития речи.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szCs w:val="28"/>
                <w:lang w:val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</w:p>
        </w:tc>
      </w:tr>
      <w:tr w:rsidR="00DC69E6" w:rsidTr="00DC69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  <w:lang w:val="en-US"/>
              </w:rPr>
            </w:pPr>
            <w:bookmarkStart w:id="13" w:name="_Hlk529295366"/>
            <w:r>
              <w:rPr>
                <w:rStyle w:val="Zag11"/>
                <w:rFonts w:eastAsia="@Arial Unicode MS"/>
                <w:szCs w:val="28"/>
                <w:lang w:val="en-US"/>
              </w:rPr>
              <w:t>4.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Cs w:val="28"/>
              </w:rPr>
            </w:pPr>
            <w:bookmarkStart w:id="14" w:name="OLE_LINK11"/>
            <w:bookmarkStart w:id="15" w:name="OLE_LINK12"/>
            <w:r>
              <w:rPr>
                <w:rStyle w:val="Zag11"/>
                <w:rFonts w:eastAsia="@Arial Unicode MS"/>
                <w:szCs w:val="28"/>
              </w:rPr>
              <w:t xml:space="preserve">Рассказы о детях и для детей. </w:t>
            </w:r>
            <w:bookmarkStart w:id="16" w:name="OLE_LINK13"/>
            <w:bookmarkStart w:id="17" w:name="OLE_LINK14"/>
            <w:bookmarkEnd w:id="14"/>
            <w:bookmarkEnd w:id="15"/>
            <w:r>
              <w:rPr>
                <w:rStyle w:val="Zag11"/>
                <w:rFonts w:eastAsia="@Arial Unicode MS"/>
              </w:rPr>
              <w:t xml:space="preserve">Л.М. Золотарев </w:t>
            </w:r>
            <w:bookmarkEnd w:id="16"/>
            <w:bookmarkEnd w:id="17"/>
            <w:r>
              <w:rPr>
                <w:rStyle w:val="Zag11"/>
                <w:rFonts w:eastAsia="@Arial Unicode MS"/>
              </w:rPr>
              <w:t>«Колька-чемпион».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bookmarkStart w:id="18" w:name="OLE_LINK9"/>
            <w:bookmarkStart w:id="19" w:name="OLE_LINK10"/>
            <w:r>
              <w:rPr>
                <w:rStyle w:val="Zag11"/>
                <w:rFonts w:eastAsia="@Arial Unicode MS"/>
              </w:rPr>
              <w:t>Л.М. Золотарев «Колька-чемпион»</w:t>
            </w:r>
            <w:bookmarkEnd w:id="18"/>
            <w:bookmarkEnd w:id="19"/>
            <w:r>
              <w:rPr>
                <w:rStyle w:val="Zag11"/>
                <w:rFonts w:eastAsia="@Arial Unicode MS"/>
              </w:rPr>
              <w:t xml:space="preserve">, </w:t>
            </w:r>
            <w:bookmarkStart w:id="20" w:name="OLE_LINK15"/>
            <w:bookmarkStart w:id="21" w:name="OLE_LINK16"/>
            <w:r>
              <w:rPr>
                <w:rStyle w:val="Zag11"/>
                <w:rFonts w:eastAsia="@Arial Unicode MS"/>
              </w:rPr>
              <w:t xml:space="preserve">«Лукоморье» </w:t>
            </w:r>
            <w:bookmarkEnd w:id="20"/>
            <w:bookmarkEnd w:id="21"/>
            <w:r>
              <w:rPr>
                <w:rStyle w:val="Zag11"/>
                <w:rFonts w:eastAsia="@Arial Unicode MS"/>
              </w:rPr>
              <w:t>и др.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szCs w:val="28"/>
                <w:lang w:val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</w:p>
        </w:tc>
      </w:tr>
      <w:bookmarkEnd w:id="13"/>
      <w:tr w:rsidR="00DC69E6" w:rsidTr="00DC69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szCs w:val="28"/>
                <w:lang w:val="en-US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szCs w:val="28"/>
              </w:rPr>
              <w:t xml:space="preserve">Рассказы о детях и для детей. </w:t>
            </w:r>
            <w:r>
              <w:rPr>
                <w:rStyle w:val="Zag11"/>
                <w:rFonts w:eastAsia="@Arial Unicode MS"/>
              </w:rPr>
              <w:t>Л.М. Золотарев</w:t>
            </w:r>
            <w:r>
              <w:rPr>
                <w:rStyle w:val="Zag11"/>
                <w:rFonts w:eastAsia="@Arial Unicode MS"/>
                <w:lang w:val="en-US"/>
              </w:rPr>
              <w:t xml:space="preserve"> </w:t>
            </w:r>
            <w:r>
              <w:rPr>
                <w:rStyle w:val="Zag11"/>
                <w:rFonts w:eastAsia="@Arial Unicode MS"/>
              </w:rPr>
              <w:t>«Лукоморье»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Л.М. Золотарев «Колька-чемпион», «Лукоморье» и др.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szCs w:val="28"/>
                <w:lang w:val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</w:p>
        </w:tc>
      </w:tr>
      <w:tr w:rsidR="00DC69E6" w:rsidTr="00DC69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szCs w:val="28"/>
                <w:lang w:val="en-US"/>
              </w:rPr>
              <w:t>6.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Cs w:val="28"/>
              </w:rPr>
            </w:pPr>
            <w:bookmarkStart w:id="22" w:name="OLE_LINK20"/>
            <w:bookmarkStart w:id="23" w:name="OLE_LINK21"/>
            <w:r>
              <w:rPr>
                <w:rStyle w:val="Zag11"/>
                <w:rFonts w:eastAsia="@Arial Unicode MS"/>
                <w:szCs w:val="28"/>
              </w:rPr>
              <w:t xml:space="preserve">Стихотворения о детях. </w:t>
            </w:r>
            <w:r>
              <w:rPr>
                <w:rStyle w:val="Zag11"/>
                <w:rFonts w:eastAsia="@Arial Unicode MS"/>
              </w:rPr>
              <w:t xml:space="preserve">В.Г. Ерёмин </w:t>
            </w:r>
            <w:bookmarkEnd w:id="22"/>
            <w:bookmarkEnd w:id="23"/>
            <w:r>
              <w:rPr>
                <w:rStyle w:val="Zag11"/>
                <w:rFonts w:eastAsia="@Arial Unicode MS"/>
              </w:rPr>
              <w:t>«Лепка», «Новенький», «Обиды»;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bookmarkStart w:id="24" w:name="OLE_LINK19"/>
            <w:bookmarkStart w:id="25" w:name="OLE_LINK24"/>
            <w:r>
              <w:rPr>
                <w:rStyle w:val="Zag11"/>
                <w:rFonts w:eastAsia="@Arial Unicode MS"/>
              </w:rPr>
              <w:t xml:space="preserve">В.Г. Ерёмин «Лепка», «Новенький», «Обиды»; </w:t>
            </w:r>
            <w:bookmarkStart w:id="26" w:name="OLE_LINK22"/>
            <w:bookmarkStart w:id="27" w:name="OLE_LINK23"/>
            <w:bookmarkEnd w:id="24"/>
            <w:r>
              <w:rPr>
                <w:rStyle w:val="Zag11"/>
                <w:rFonts w:eastAsia="@Arial Unicode MS"/>
              </w:rPr>
              <w:t>В.М. Катанов «Лесной телефон»</w:t>
            </w:r>
            <w:bookmarkEnd w:id="26"/>
            <w:bookmarkEnd w:id="27"/>
            <w:r>
              <w:rPr>
                <w:rStyle w:val="Zag11"/>
                <w:rFonts w:eastAsia="@Arial Unicode MS"/>
              </w:rPr>
              <w:t xml:space="preserve"> и др. </w:t>
            </w:r>
            <w:bookmarkEnd w:id="25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szCs w:val="28"/>
                <w:lang w:val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</w:p>
        </w:tc>
      </w:tr>
      <w:tr w:rsidR="00DC69E6" w:rsidTr="00DC69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szCs w:val="28"/>
                <w:lang w:val="en-US"/>
              </w:rPr>
              <w:t>7.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Cs w:val="28"/>
              </w:rPr>
            </w:pPr>
            <w:r>
              <w:rPr>
                <w:rStyle w:val="Zag11"/>
                <w:rFonts w:eastAsia="@Arial Unicode MS"/>
                <w:szCs w:val="28"/>
              </w:rPr>
              <w:t xml:space="preserve">Стихотворения о детях. </w:t>
            </w:r>
            <w:r>
              <w:rPr>
                <w:rStyle w:val="Zag11"/>
                <w:rFonts w:eastAsia="@Arial Unicode MS"/>
              </w:rPr>
              <w:t>В.М. Катанов «Лесной телефон»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В.Г. Ерёмин «Лепка», «Новенький», «Обиды»; В.М. Катанов «Лесной телефон» и др.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szCs w:val="28"/>
                <w:lang w:val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</w:p>
        </w:tc>
      </w:tr>
      <w:tr w:rsidR="00DC69E6" w:rsidTr="00DC69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  <w:lang w:val="en-US"/>
              </w:rPr>
            </w:pPr>
            <w:bookmarkStart w:id="28" w:name="_Hlk529295592"/>
            <w:r>
              <w:rPr>
                <w:rStyle w:val="Zag11"/>
                <w:rFonts w:eastAsia="@Arial Unicode MS"/>
                <w:szCs w:val="28"/>
                <w:lang w:val="en-US"/>
              </w:rPr>
              <w:t>8.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Cs w:val="28"/>
              </w:rPr>
            </w:pPr>
            <w:bookmarkStart w:id="29" w:name="OLE_LINK27"/>
            <w:bookmarkStart w:id="30" w:name="OLE_LINK28"/>
            <w:r>
              <w:rPr>
                <w:rStyle w:val="Zag11"/>
                <w:rFonts w:eastAsia="@Arial Unicode MS"/>
                <w:szCs w:val="28"/>
              </w:rPr>
              <w:t xml:space="preserve">Читаем о родной природе. </w:t>
            </w:r>
            <w:bookmarkEnd w:id="29"/>
            <w:bookmarkEnd w:id="30"/>
            <w:r>
              <w:rPr>
                <w:rStyle w:val="Zag11"/>
                <w:rFonts w:eastAsia="@Arial Unicode MS"/>
              </w:rPr>
              <w:t>Е.А. Благинина «</w:t>
            </w:r>
            <w:proofErr w:type="spellStart"/>
            <w:r>
              <w:rPr>
                <w:rStyle w:val="Zag11"/>
                <w:rFonts w:eastAsia="@Arial Unicode MS"/>
              </w:rPr>
              <w:t>Журавушка</w:t>
            </w:r>
            <w:proofErr w:type="spellEnd"/>
            <w:r>
              <w:rPr>
                <w:rStyle w:val="Zag11"/>
                <w:rFonts w:eastAsia="@Arial Unicode MS"/>
              </w:rPr>
              <w:t>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bookmarkStart w:id="31" w:name="OLE_LINK25"/>
            <w:bookmarkStart w:id="32" w:name="OLE_LINK26"/>
            <w:r>
              <w:rPr>
                <w:rStyle w:val="Zag11"/>
                <w:rFonts w:eastAsia="@Arial Unicode MS"/>
              </w:rPr>
              <w:t>Е.А. Благинина «</w:t>
            </w:r>
            <w:proofErr w:type="spellStart"/>
            <w:r>
              <w:rPr>
                <w:rStyle w:val="Zag11"/>
                <w:rFonts w:eastAsia="@Arial Unicode MS"/>
              </w:rPr>
              <w:t>Журавушка</w:t>
            </w:r>
            <w:proofErr w:type="spellEnd"/>
            <w:r>
              <w:rPr>
                <w:rStyle w:val="Zag11"/>
                <w:rFonts w:eastAsia="@Arial Unicode MS"/>
              </w:rPr>
              <w:t>»</w:t>
            </w:r>
            <w:bookmarkEnd w:id="31"/>
            <w:bookmarkEnd w:id="32"/>
            <w:r>
              <w:rPr>
                <w:rStyle w:val="Zag11"/>
                <w:rFonts w:eastAsia="@Arial Unicode MS"/>
              </w:rPr>
              <w:t xml:space="preserve">; М.М. Пришвин «Беличья память», «Глоток молока», и др.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szCs w:val="28"/>
                <w:lang w:val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</w:p>
        </w:tc>
      </w:tr>
      <w:bookmarkEnd w:id="28"/>
      <w:tr w:rsidR="00DC69E6" w:rsidTr="00DC69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szCs w:val="28"/>
                <w:lang w:val="en-US"/>
              </w:rPr>
              <w:t>9.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Cs w:val="28"/>
              </w:rPr>
            </w:pPr>
            <w:r>
              <w:rPr>
                <w:rStyle w:val="Zag11"/>
                <w:rFonts w:eastAsia="@Arial Unicode MS"/>
                <w:szCs w:val="28"/>
              </w:rPr>
              <w:t xml:space="preserve">Читаем о родной природе. </w:t>
            </w:r>
            <w:r>
              <w:rPr>
                <w:rStyle w:val="Zag11"/>
                <w:rFonts w:eastAsia="@Arial Unicode MS"/>
              </w:rPr>
              <w:t>М.М. Пришвин «Беличья память»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Е.А. Благинина «</w:t>
            </w:r>
            <w:proofErr w:type="spellStart"/>
            <w:r>
              <w:rPr>
                <w:rStyle w:val="Zag11"/>
                <w:rFonts w:eastAsia="@Arial Unicode MS"/>
              </w:rPr>
              <w:t>Журавушка</w:t>
            </w:r>
            <w:proofErr w:type="spellEnd"/>
            <w:r>
              <w:rPr>
                <w:rStyle w:val="Zag11"/>
                <w:rFonts w:eastAsia="@Arial Unicode MS"/>
              </w:rPr>
              <w:t xml:space="preserve">»; </w:t>
            </w:r>
            <w:bookmarkStart w:id="33" w:name="OLE_LINK31"/>
            <w:bookmarkStart w:id="34" w:name="OLE_LINK32"/>
            <w:r>
              <w:rPr>
                <w:rStyle w:val="Zag11"/>
                <w:rFonts w:eastAsia="@Arial Unicode MS"/>
              </w:rPr>
              <w:t>М.М. Пришвин «Беличья память»</w:t>
            </w:r>
            <w:bookmarkEnd w:id="33"/>
            <w:bookmarkEnd w:id="34"/>
            <w:r>
              <w:rPr>
                <w:rStyle w:val="Zag11"/>
                <w:rFonts w:eastAsia="@Arial Unicode MS"/>
              </w:rPr>
              <w:t xml:space="preserve">, «Глоток молока», и др.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szCs w:val="28"/>
                <w:lang w:val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</w:p>
        </w:tc>
      </w:tr>
      <w:tr w:rsidR="00DC69E6" w:rsidTr="00DC69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szCs w:val="28"/>
                <w:lang w:val="en-US"/>
              </w:rPr>
              <w:t>10.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Cs w:val="28"/>
              </w:rPr>
            </w:pPr>
            <w:r>
              <w:rPr>
                <w:rStyle w:val="Zag11"/>
                <w:rFonts w:eastAsia="@Arial Unicode MS"/>
                <w:szCs w:val="28"/>
              </w:rPr>
              <w:t>Читаем о родной природе</w:t>
            </w:r>
            <w:proofErr w:type="gramStart"/>
            <w:r>
              <w:rPr>
                <w:rStyle w:val="Zag11"/>
                <w:rFonts w:eastAsia="@Arial Unicode MS"/>
                <w:szCs w:val="28"/>
              </w:rPr>
              <w:t xml:space="preserve">. </w:t>
            </w:r>
            <w:r>
              <w:rPr>
                <w:rStyle w:val="Zag11"/>
                <w:rFonts w:eastAsia="@Arial Unicode MS"/>
              </w:rPr>
              <w:t xml:space="preserve">»; </w:t>
            </w:r>
            <w:proofErr w:type="gramEnd"/>
            <w:r>
              <w:rPr>
                <w:rStyle w:val="Zag11"/>
                <w:rFonts w:eastAsia="@Arial Unicode MS"/>
              </w:rPr>
              <w:t>М.М. Пришвин «Глоток молока»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Е.А. Благинина «</w:t>
            </w:r>
            <w:proofErr w:type="spellStart"/>
            <w:r>
              <w:rPr>
                <w:rStyle w:val="Zag11"/>
                <w:rFonts w:eastAsia="@Arial Unicode MS"/>
              </w:rPr>
              <w:t>Журавушка</w:t>
            </w:r>
            <w:bookmarkStart w:id="35" w:name="OLE_LINK33"/>
            <w:proofErr w:type="spellEnd"/>
            <w:r>
              <w:rPr>
                <w:rStyle w:val="Zag11"/>
                <w:rFonts w:eastAsia="@Arial Unicode MS"/>
              </w:rPr>
              <w:t>»; М.М. Пришвин «Беличья память», «Глоток молока»</w:t>
            </w:r>
            <w:bookmarkEnd w:id="35"/>
            <w:r>
              <w:rPr>
                <w:rStyle w:val="Zag11"/>
                <w:rFonts w:eastAsia="@Arial Unicode MS"/>
              </w:rPr>
              <w:t xml:space="preserve">, и др.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szCs w:val="28"/>
                <w:lang w:val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</w:p>
        </w:tc>
      </w:tr>
      <w:tr w:rsidR="00DC69E6" w:rsidTr="00DC69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szCs w:val="28"/>
                <w:lang w:val="en-US"/>
              </w:rPr>
              <w:t>11.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Cs w:val="28"/>
              </w:rPr>
            </w:pPr>
            <w:bookmarkStart w:id="36" w:name="OLE_LINK34"/>
            <w:bookmarkStart w:id="37" w:name="OLE_LINK35"/>
            <w:r>
              <w:rPr>
                <w:rStyle w:val="Zag11"/>
                <w:rFonts w:eastAsia="@Arial Unicode MS"/>
                <w:szCs w:val="28"/>
              </w:rPr>
              <w:t>Стихотворения о Родине.</w:t>
            </w:r>
            <w:bookmarkEnd w:id="36"/>
            <w:bookmarkEnd w:id="37"/>
            <w:r>
              <w:rPr>
                <w:rStyle w:val="Zag11"/>
                <w:rFonts w:eastAsia="@Arial Unicode MS"/>
                <w:szCs w:val="28"/>
              </w:rPr>
              <w:t xml:space="preserve"> </w:t>
            </w:r>
            <w:r>
              <w:rPr>
                <w:rStyle w:val="Zag11"/>
                <w:rFonts w:eastAsia="@Arial Unicode MS"/>
              </w:rPr>
              <w:t xml:space="preserve">Я.Л. Аким «Планета», И.А. </w:t>
            </w:r>
            <w:proofErr w:type="spellStart"/>
            <w:r>
              <w:rPr>
                <w:rStyle w:val="Zag11"/>
                <w:rFonts w:eastAsia="@Arial Unicode MS"/>
              </w:rPr>
              <w:t>Мазнин</w:t>
            </w:r>
            <w:proofErr w:type="spellEnd"/>
            <w:r>
              <w:rPr>
                <w:rStyle w:val="Zag11"/>
                <w:rFonts w:eastAsia="@Arial Unicode MS"/>
              </w:rPr>
              <w:t xml:space="preserve"> «Давайте будем дружить друг с другом»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bookmarkStart w:id="38" w:name="OLE_LINK40"/>
            <w:bookmarkStart w:id="39" w:name="OLE_LINK41"/>
            <w:bookmarkStart w:id="40" w:name="OLE_LINK36"/>
            <w:bookmarkStart w:id="41" w:name="OLE_LINK37"/>
            <w:r>
              <w:rPr>
                <w:rStyle w:val="Zag11"/>
                <w:rFonts w:eastAsia="@Arial Unicode MS"/>
              </w:rPr>
              <w:t xml:space="preserve">Я.Л. Аким «Планета», И.А. </w:t>
            </w:r>
            <w:proofErr w:type="spellStart"/>
            <w:r>
              <w:rPr>
                <w:rStyle w:val="Zag11"/>
                <w:rFonts w:eastAsia="@Arial Unicode MS"/>
              </w:rPr>
              <w:t>Мазнин</w:t>
            </w:r>
            <w:proofErr w:type="spellEnd"/>
            <w:r>
              <w:rPr>
                <w:rStyle w:val="Zag11"/>
                <w:rFonts w:eastAsia="@Arial Unicode MS"/>
              </w:rPr>
              <w:t xml:space="preserve"> «Давайте будем дружить друг с другом»</w:t>
            </w:r>
            <w:bookmarkEnd w:id="38"/>
            <w:bookmarkEnd w:id="39"/>
            <w:r>
              <w:rPr>
                <w:rStyle w:val="Zag11"/>
                <w:rFonts w:eastAsia="@Arial Unicode MS"/>
              </w:rPr>
              <w:t xml:space="preserve">; Г.А. </w:t>
            </w:r>
            <w:proofErr w:type="spellStart"/>
            <w:r>
              <w:rPr>
                <w:rStyle w:val="Zag11"/>
                <w:rFonts w:eastAsia="@Arial Unicode MS"/>
              </w:rPr>
              <w:t>Ладонщиков</w:t>
            </w:r>
            <w:proofErr w:type="spellEnd"/>
            <w:r>
              <w:rPr>
                <w:rStyle w:val="Zag11"/>
                <w:rFonts w:eastAsia="@Arial Unicode MS"/>
              </w:rPr>
              <w:t xml:space="preserve"> «Родная земля!»; З.Н. Александрова «Родина»; С.Д. Дрожжин «Привет» и др. </w:t>
            </w:r>
            <w:bookmarkEnd w:id="40"/>
            <w:bookmarkEnd w:id="41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szCs w:val="28"/>
                <w:lang w:val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</w:p>
        </w:tc>
      </w:tr>
      <w:tr w:rsidR="00DC69E6" w:rsidTr="00DC69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szCs w:val="28"/>
                <w:lang w:val="en-US"/>
              </w:rPr>
              <w:lastRenderedPageBreak/>
              <w:t>12.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Cs w:val="28"/>
              </w:rPr>
            </w:pPr>
            <w:r>
              <w:rPr>
                <w:rStyle w:val="Zag11"/>
                <w:rFonts w:eastAsia="@Arial Unicode MS"/>
                <w:szCs w:val="28"/>
              </w:rPr>
              <w:t xml:space="preserve">Стихотворения о Родине. </w:t>
            </w:r>
            <w:r>
              <w:rPr>
                <w:rStyle w:val="Zag11"/>
                <w:rFonts w:eastAsia="@Arial Unicode MS"/>
              </w:rPr>
              <w:t xml:space="preserve">Г.А. </w:t>
            </w:r>
            <w:proofErr w:type="spellStart"/>
            <w:r>
              <w:rPr>
                <w:rStyle w:val="Zag11"/>
                <w:rFonts w:eastAsia="@Arial Unicode MS"/>
              </w:rPr>
              <w:t>Ладонщиков</w:t>
            </w:r>
            <w:proofErr w:type="spellEnd"/>
            <w:r>
              <w:rPr>
                <w:rStyle w:val="Zag11"/>
                <w:rFonts w:eastAsia="@Arial Unicode MS"/>
              </w:rPr>
              <w:t xml:space="preserve"> «Родная земля!»; З.Н. Александрова «Родина»; С.Д. Дрожжин «Привет»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 xml:space="preserve">Я.Л. Аким «Планета», И.А. </w:t>
            </w:r>
            <w:proofErr w:type="spellStart"/>
            <w:r>
              <w:rPr>
                <w:rStyle w:val="Zag11"/>
                <w:rFonts w:eastAsia="@Arial Unicode MS"/>
              </w:rPr>
              <w:t>Мазнин</w:t>
            </w:r>
            <w:proofErr w:type="spellEnd"/>
            <w:r>
              <w:rPr>
                <w:rStyle w:val="Zag11"/>
                <w:rFonts w:eastAsia="@Arial Unicode MS"/>
              </w:rPr>
              <w:t xml:space="preserve"> «Давайте будем дружить друг с другом»; </w:t>
            </w:r>
            <w:bookmarkStart w:id="42" w:name="OLE_LINK38"/>
            <w:bookmarkStart w:id="43" w:name="OLE_LINK39"/>
            <w:r>
              <w:rPr>
                <w:rStyle w:val="Zag11"/>
                <w:rFonts w:eastAsia="@Arial Unicode MS"/>
              </w:rPr>
              <w:t xml:space="preserve">Г.А. </w:t>
            </w:r>
            <w:proofErr w:type="spellStart"/>
            <w:r>
              <w:rPr>
                <w:rStyle w:val="Zag11"/>
                <w:rFonts w:eastAsia="@Arial Unicode MS"/>
              </w:rPr>
              <w:t>Ладонщиков</w:t>
            </w:r>
            <w:proofErr w:type="spellEnd"/>
            <w:r>
              <w:rPr>
                <w:rStyle w:val="Zag11"/>
                <w:rFonts w:eastAsia="@Arial Unicode MS"/>
              </w:rPr>
              <w:t xml:space="preserve"> «Родная земля!»; З.Н. Александрова «Родина»; С.Д. Дрожжин «Привет» </w:t>
            </w:r>
            <w:bookmarkEnd w:id="42"/>
            <w:bookmarkEnd w:id="43"/>
            <w:r>
              <w:rPr>
                <w:rStyle w:val="Zag11"/>
                <w:rFonts w:eastAsia="@Arial Unicode MS"/>
              </w:rPr>
              <w:t>и др.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szCs w:val="28"/>
                <w:lang w:val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</w:p>
        </w:tc>
      </w:tr>
      <w:tr w:rsidR="00DC69E6" w:rsidTr="00DC69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szCs w:val="28"/>
                <w:lang w:val="en-US"/>
              </w:rPr>
              <w:t>13.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Cs w:val="28"/>
              </w:rPr>
            </w:pPr>
            <w:bookmarkStart w:id="44" w:name="OLE_LINK44"/>
            <w:bookmarkStart w:id="45" w:name="OLE_LINK45"/>
            <w:r>
              <w:rPr>
                <w:rStyle w:val="Zag11"/>
                <w:rFonts w:eastAsia="@Arial Unicode MS"/>
                <w:szCs w:val="28"/>
              </w:rPr>
              <w:t>Юмористические произведения для детей.</w:t>
            </w:r>
            <w:bookmarkEnd w:id="44"/>
            <w:bookmarkEnd w:id="45"/>
            <w:r>
              <w:rPr>
                <w:rStyle w:val="Zag11"/>
                <w:rFonts w:eastAsia="@Arial Unicode MS"/>
                <w:szCs w:val="28"/>
              </w:rPr>
              <w:t xml:space="preserve"> </w:t>
            </w:r>
            <w:r>
              <w:rPr>
                <w:rStyle w:val="Zag11"/>
                <w:rFonts w:eastAsia="@Arial Unicode MS"/>
              </w:rPr>
              <w:t>И.И. Демьянов «</w:t>
            </w:r>
            <w:proofErr w:type="spellStart"/>
            <w:r>
              <w:rPr>
                <w:rStyle w:val="Zag11"/>
                <w:rFonts w:eastAsia="@Arial Unicode MS"/>
              </w:rPr>
              <w:t>Валерик</w:t>
            </w:r>
            <w:proofErr w:type="spellEnd"/>
            <w:r>
              <w:rPr>
                <w:rStyle w:val="Zag11"/>
                <w:rFonts w:eastAsia="@Arial Unicode MS"/>
              </w:rPr>
              <w:t xml:space="preserve"> и тетрадь», «Девочка </w:t>
            </w:r>
            <w:proofErr w:type="spellStart"/>
            <w:r>
              <w:rPr>
                <w:rStyle w:val="Zag11"/>
                <w:rFonts w:eastAsia="@Arial Unicode MS"/>
              </w:rPr>
              <w:t>капуша</w:t>
            </w:r>
            <w:proofErr w:type="spellEnd"/>
            <w:r>
              <w:rPr>
                <w:rStyle w:val="Zag11"/>
                <w:rFonts w:eastAsia="@Arial Unicode MS"/>
              </w:rPr>
              <w:t xml:space="preserve">», «Друзья»; В.В. </w:t>
            </w:r>
            <w:proofErr w:type="spellStart"/>
            <w:r>
              <w:rPr>
                <w:rStyle w:val="Zag11"/>
                <w:rFonts w:eastAsia="@Arial Unicode MS"/>
              </w:rPr>
              <w:t>Голявкин</w:t>
            </w:r>
            <w:proofErr w:type="spellEnd"/>
            <w:r>
              <w:rPr>
                <w:rStyle w:val="Zag11"/>
                <w:rFonts w:eastAsia="@Arial Unicode MS"/>
              </w:rPr>
              <w:t xml:space="preserve"> «Тетрадки под дождем»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FF0000"/>
              </w:rPr>
            </w:pPr>
            <w:bookmarkStart w:id="46" w:name="OLE_LINK46"/>
            <w:bookmarkStart w:id="47" w:name="OLE_LINK47"/>
            <w:bookmarkStart w:id="48" w:name="OLE_LINK42"/>
            <w:bookmarkStart w:id="49" w:name="OLE_LINK43"/>
            <w:r>
              <w:rPr>
                <w:rStyle w:val="Zag11"/>
                <w:rFonts w:eastAsia="@Arial Unicode MS"/>
              </w:rPr>
              <w:t>И.И. Демьянов «</w:t>
            </w:r>
            <w:proofErr w:type="spellStart"/>
            <w:r>
              <w:rPr>
                <w:rStyle w:val="Zag11"/>
                <w:rFonts w:eastAsia="@Arial Unicode MS"/>
              </w:rPr>
              <w:t>Валерик</w:t>
            </w:r>
            <w:proofErr w:type="spellEnd"/>
            <w:r>
              <w:rPr>
                <w:rStyle w:val="Zag11"/>
                <w:rFonts w:eastAsia="@Arial Unicode MS"/>
              </w:rPr>
              <w:t xml:space="preserve"> и тетрадь», «Девочка </w:t>
            </w:r>
            <w:proofErr w:type="spellStart"/>
            <w:r>
              <w:rPr>
                <w:rStyle w:val="Zag11"/>
                <w:rFonts w:eastAsia="@Arial Unicode MS"/>
              </w:rPr>
              <w:t>капуша</w:t>
            </w:r>
            <w:proofErr w:type="spellEnd"/>
            <w:r>
              <w:rPr>
                <w:rStyle w:val="Zag11"/>
                <w:rFonts w:eastAsia="@Arial Unicode MS"/>
              </w:rPr>
              <w:t xml:space="preserve">», «Друзья»; </w:t>
            </w:r>
            <w:bookmarkStart w:id="50" w:name="OLE_LINK48"/>
            <w:bookmarkStart w:id="51" w:name="OLE_LINK49"/>
            <w:r>
              <w:rPr>
                <w:rStyle w:val="Zag11"/>
                <w:rFonts w:eastAsia="@Arial Unicode MS"/>
              </w:rPr>
              <w:t xml:space="preserve">В.В. </w:t>
            </w:r>
            <w:proofErr w:type="spellStart"/>
            <w:r>
              <w:rPr>
                <w:rStyle w:val="Zag11"/>
                <w:rFonts w:eastAsia="@Arial Unicode MS"/>
              </w:rPr>
              <w:t>Голявкин</w:t>
            </w:r>
            <w:proofErr w:type="spellEnd"/>
            <w:r>
              <w:rPr>
                <w:rStyle w:val="Zag11"/>
                <w:rFonts w:eastAsia="@Arial Unicode MS"/>
              </w:rPr>
              <w:t xml:space="preserve"> «Тетрадки под дождем»</w:t>
            </w:r>
            <w:bookmarkEnd w:id="46"/>
            <w:bookmarkEnd w:id="47"/>
            <w:r>
              <w:rPr>
                <w:rStyle w:val="Zag11"/>
                <w:rFonts w:eastAsia="@Arial Unicode MS"/>
              </w:rPr>
              <w:t>, «Как я под партой сидел», «Кому что удивительно»</w:t>
            </w:r>
            <w:bookmarkEnd w:id="50"/>
            <w:bookmarkEnd w:id="51"/>
            <w:r>
              <w:rPr>
                <w:rStyle w:val="Zag11"/>
                <w:rFonts w:eastAsia="@Arial Unicode MS"/>
              </w:rPr>
              <w:t xml:space="preserve">; </w:t>
            </w:r>
            <w:bookmarkStart w:id="52" w:name="OLE_LINK50"/>
            <w:bookmarkStart w:id="53" w:name="OLE_LINK51"/>
            <w:r>
              <w:rPr>
                <w:rStyle w:val="Zag11"/>
                <w:rFonts w:eastAsia="@Arial Unicode MS"/>
              </w:rPr>
              <w:t>И.М. Пивоварова «</w:t>
            </w:r>
            <w:proofErr w:type="spellStart"/>
            <w:r>
              <w:rPr>
                <w:rStyle w:val="Zag11"/>
                <w:rFonts w:eastAsia="@Arial Unicode MS"/>
              </w:rPr>
              <w:t>Секретики</w:t>
            </w:r>
            <w:proofErr w:type="spellEnd"/>
            <w:r>
              <w:rPr>
                <w:rStyle w:val="Zag11"/>
                <w:rFonts w:eastAsia="@Arial Unicode MS"/>
              </w:rPr>
              <w:t>»; Э.Н. Успенский «Как мальчик Яша плохо ел»</w:t>
            </w:r>
            <w:bookmarkEnd w:id="52"/>
            <w:bookmarkEnd w:id="53"/>
            <w:r>
              <w:rPr>
                <w:rStyle w:val="Zag11"/>
                <w:rFonts w:eastAsia="@Arial Unicode MS"/>
              </w:rPr>
              <w:t xml:space="preserve"> и др.</w:t>
            </w:r>
            <w:bookmarkEnd w:id="48"/>
            <w:bookmarkEnd w:id="49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szCs w:val="28"/>
                <w:lang w:val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</w:p>
        </w:tc>
      </w:tr>
      <w:tr w:rsidR="00DC69E6" w:rsidTr="00DC69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szCs w:val="28"/>
                <w:lang w:val="en-US"/>
              </w:rPr>
              <w:t>14.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Cs w:val="28"/>
              </w:rPr>
            </w:pPr>
            <w:r>
              <w:rPr>
                <w:rStyle w:val="Zag11"/>
                <w:rFonts w:eastAsia="@Arial Unicode MS"/>
                <w:szCs w:val="28"/>
              </w:rPr>
              <w:t xml:space="preserve">Юмористические произведения для детей. </w:t>
            </w:r>
            <w:r>
              <w:rPr>
                <w:rStyle w:val="Zag11"/>
                <w:rFonts w:eastAsia="@Arial Unicode MS"/>
              </w:rPr>
              <w:t xml:space="preserve">В.В. </w:t>
            </w:r>
            <w:proofErr w:type="spellStart"/>
            <w:r>
              <w:rPr>
                <w:rStyle w:val="Zag11"/>
                <w:rFonts w:eastAsia="@Arial Unicode MS"/>
              </w:rPr>
              <w:t>Голявкин</w:t>
            </w:r>
            <w:proofErr w:type="spellEnd"/>
            <w:r>
              <w:rPr>
                <w:rStyle w:val="Zag11"/>
                <w:rFonts w:eastAsia="@Arial Unicode MS"/>
              </w:rPr>
              <w:t xml:space="preserve"> «Как я под партой сидел», «Кому что удивительно»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И.И. Демьянов «</w:t>
            </w:r>
            <w:proofErr w:type="spellStart"/>
            <w:r>
              <w:rPr>
                <w:rStyle w:val="Zag11"/>
                <w:rFonts w:eastAsia="@Arial Unicode MS"/>
              </w:rPr>
              <w:t>Валерик</w:t>
            </w:r>
            <w:proofErr w:type="spellEnd"/>
            <w:r>
              <w:rPr>
                <w:rStyle w:val="Zag11"/>
                <w:rFonts w:eastAsia="@Arial Unicode MS"/>
              </w:rPr>
              <w:t xml:space="preserve"> и тетрадь», «Девочка </w:t>
            </w:r>
            <w:proofErr w:type="spellStart"/>
            <w:r>
              <w:rPr>
                <w:rStyle w:val="Zag11"/>
                <w:rFonts w:eastAsia="@Arial Unicode MS"/>
              </w:rPr>
              <w:t>капуша</w:t>
            </w:r>
            <w:proofErr w:type="spellEnd"/>
            <w:r>
              <w:rPr>
                <w:rStyle w:val="Zag11"/>
                <w:rFonts w:eastAsia="@Arial Unicode MS"/>
              </w:rPr>
              <w:t xml:space="preserve">», «Друзья»; В.В. </w:t>
            </w:r>
            <w:proofErr w:type="spellStart"/>
            <w:r>
              <w:rPr>
                <w:rStyle w:val="Zag11"/>
                <w:rFonts w:eastAsia="@Arial Unicode MS"/>
              </w:rPr>
              <w:t>Голявкин</w:t>
            </w:r>
            <w:proofErr w:type="spellEnd"/>
            <w:r>
              <w:rPr>
                <w:rStyle w:val="Zag11"/>
                <w:rFonts w:eastAsia="@Arial Unicode MS"/>
              </w:rPr>
              <w:t xml:space="preserve"> «Тетрадки под дождем», «Как я под партой сидел», «Кому что удивительно»; И.М. Пивоварова «</w:t>
            </w:r>
            <w:proofErr w:type="spellStart"/>
            <w:r>
              <w:rPr>
                <w:rStyle w:val="Zag11"/>
                <w:rFonts w:eastAsia="@Arial Unicode MS"/>
              </w:rPr>
              <w:t>Секретики</w:t>
            </w:r>
            <w:proofErr w:type="spellEnd"/>
            <w:r>
              <w:rPr>
                <w:rStyle w:val="Zag11"/>
                <w:rFonts w:eastAsia="@Arial Unicode MS"/>
              </w:rPr>
              <w:t>»; Э.Н. Успенский «Как мальчик Яша плохо ел» и др.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szCs w:val="28"/>
                <w:lang w:val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</w:p>
        </w:tc>
      </w:tr>
      <w:tr w:rsidR="00DC69E6" w:rsidTr="00DC69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szCs w:val="28"/>
                <w:lang w:val="en-US"/>
              </w:rPr>
              <w:t>15.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Cs w:val="28"/>
              </w:rPr>
            </w:pPr>
            <w:r>
              <w:rPr>
                <w:rStyle w:val="Zag11"/>
                <w:rFonts w:eastAsia="@Arial Unicode MS"/>
                <w:szCs w:val="28"/>
              </w:rPr>
              <w:t xml:space="preserve">Юмористические произведения для детей. </w:t>
            </w:r>
            <w:r>
              <w:rPr>
                <w:rStyle w:val="Zag11"/>
                <w:rFonts w:eastAsia="@Arial Unicode MS"/>
              </w:rPr>
              <w:t>И.М. Пивоварова «</w:t>
            </w:r>
            <w:proofErr w:type="spellStart"/>
            <w:r>
              <w:rPr>
                <w:rStyle w:val="Zag11"/>
                <w:rFonts w:eastAsia="@Arial Unicode MS"/>
              </w:rPr>
              <w:t>Секретики</w:t>
            </w:r>
            <w:proofErr w:type="spellEnd"/>
            <w:r>
              <w:rPr>
                <w:rStyle w:val="Zag11"/>
                <w:rFonts w:eastAsia="@Arial Unicode MS"/>
              </w:rPr>
              <w:t>»; Э.Н. Успенский «Как мальчик Яша плохо ел»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И.И. Демьянов «</w:t>
            </w:r>
            <w:proofErr w:type="spellStart"/>
            <w:r>
              <w:rPr>
                <w:rStyle w:val="Zag11"/>
                <w:rFonts w:eastAsia="@Arial Unicode MS"/>
              </w:rPr>
              <w:t>Валерик</w:t>
            </w:r>
            <w:proofErr w:type="spellEnd"/>
            <w:r>
              <w:rPr>
                <w:rStyle w:val="Zag11"/>
                <w:rFonts w:eastAsia="@Arial Unicode MS"/>
              </w:rPr>
              <w:t xml:space="preserve"> и тетрадь», «Девочка </w:t>
            </w:r>
            <w:proofErr w:type="spellStart"/>
            <w:r>
              <w:rPr>
                <w:rStyle w:val="Zag11"/>
                <w:rFonts w:eastAsia="@Arial Unicode MS"/>
              </w:rPr>
              <w:t>капуша</w:t>
            </w:r>
            <w:proofErr w:type="spellEnd"/>
            <w:r>
              <w:rPr>
                <w:rStyle w:val="Zag11"/>
                <w:rFonts w:eastAsia="@Arial Unicode MS"/>
              </w:rPr>
              <w:t xml:space="preserve">», «Друзья»; В.В. </w:t>
            </w:r>
            <w:proofErr w:type="spellStart"/>
            <w:r>
              <w:rPr>
                <w:rStyle w:val="Zag11"/>
                <w:rFonts w:eastAsia="@Arial Unicode MS"/>
              </w:rPr>
              <w:t>Голявкин</w:t>
            </w:r>
            <w:proofErr w:type="spellEnd"/>
            <w:r>
              <w:rPr>
                <w:rStyle w:val="Zag11"/>
                <w:rFonts w:eastAsia="@Arial Unicode MS"/>
              </w:rPr>
              <w:t xml:space="preserve"> «Тетрадки под дождем», «Как я под партой сидел», «Кому что удивительно»; И.М. Пивоварова «</w:t>
            </w:r>
            <w:proofErr w:type="spellStart"/>
            <w:r>
              <w:rPr>
                <w:rStyle w:val="Zag11"/>
                <w:rFonts w:eastAsia="@Arial Unicode MS"/>
              </w:rPr>
              <w:t>Секретики</w:t>
            </w:r>
            <w:proofErr w:type="spellEnd"/>
            <w:r>
              <w:rPr>
                <w:rStyle w:val="Zag11"/>
                <w:rFonts w:eastAsia="@Arial Unicode MS"/>
              </w:rPr>
              <w:t>»; Э.Н. Успенский «Как мальчик Яша плохо ел» и др.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szCs w:val="28"/>
                <w:lang w:val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</w:p>
        </w:tc>
      </w:tr>
      <w:tr w:rsidR="00DC69E6" w:rsidTr="00DC69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  <w:lang w:val="en-US"/>
              </w:rPr>
            </w:pPr>
            <w:r>
              <w:rPr>
                <w:rStyle w:val="Zag11"/>
                <w:rFonts w:eastAsia="@Arial Unicode MS"/>
                <w:szCs w:val="28"/>
                <w:lang w:val="en-US"/>
              </w:rPr>
              <w:t>16.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Cs w:val="28"/>
              </w:rPr>
            </w:pPr>
            <w:r>
              <w:rPr>
                <w:rStyle w:val="Zag11"/>
                <w:rFonts w:eastAsia="@Arial Unicode MS"/>
                <w:szCs w:val="28"/>
              </w:rPr>
              <w:t>В мире книг.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Библиотечный урок. Правила поведения в библиотеке. Работа с книгами в открытом доступе и с тематическим каталогом. Выбор книг, характеристика книги по обложке и иллюстрациям. Культура самостоятельной работы с книгой: рассматривание, чтение.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  <w:r>
              <w:rPr>
                <w:rStyle w:val="Zag11"/>
                <w:rFonts w:eastAsia="@Arial Unicode MS"/>
                <w:szCs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6" w:rsidRDefault="00DC69E6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  <w:szCs w:val="28"/>
              </w:rPr>
            </w:pPr>
          </w:p>
        </w:tc>
      </w:tr>
    </w:tbl>
    <w:p w:rsidR="00DC69E6" w:rsidRDefault="00DC69E6" w:rsidP="00DC69E6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Cs w:val="28"/>
        </w:rPr>
      </w:pPr>
    </w:p>
    <w:p w:rsidR="00DC69E6" w:rsidRDefault="00DC69E6" w:rsidP="00DC69E6"/>
    <w:p w:rsidR="00DC69E6" w:rsidRDefault="00DC69E6" w:rsidP="00EA7F98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b/>
          <w:sz w:val="22"/>
          <w:szCs w:val="22"/>
        </w:rPr>
      </w:pPr>
    </w:p>
    <w:p w:rsidR="00DC69E6" w:rsidRPr="00EA7F98" w:rsidRDefault="00DC69E6" w:rsidP="00EA7F98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b/>
          <w:sz w:val="22"/>
          <w:szCs w:val="22"/>
        </w:rPr>
      </w:pPr>
    </w:p>
    <w:p w:rsidR="00DC73D2" w:rsidRPr="00EA7F98" w:rsidRDefault="00DC73D2" w:rsidP="00EA7F98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b/>
          <w:sz w:val="22"/>
          <w:szCs w:val="22"/>
        </w:rPr>
      </w:pPr>
      <w:r w:rsidRPr="00EA7F98">
        <w:rPr>
          <w:rStyle w:val="Zag11"/>
          <w:rFonts w:eastAsia="@Arial Unicode MS"/>
          <w:b/>
          <w:sz w:val="22"/>
          <w:szCs w:val="22"/>
        </w:rPr>
        <w:t xml:space="preserve">  </w:t>
      </w:r>
      <w:r w:rsidR="00DC69E6">
        <w:rPr>
          <w:rStyle w:val="Zag11"/>
          <w:rFonts w:eastAsia="@Arial Unicode MS"/>
          <w:b/>
          <w:sz w:val="22"/>
          <w:szCs w:val="22"/>
        </w:rPr>
        <w:t xml:space="preserve">                                      </w:t>
      </w:r>
      <w:r w:rsidRPr="00EA7F98">
        <w:rPr>
          <w:rStyle w:val="Zag11"/>
          <w:rFonts w:eastAsia="@Arial Unicode MS"/>
          <w:b/>
          <w:sz w:val="22"/>
          <w:szCs w:val="22"/>
        </w:rPr>
        <w:t>Календарно – тематическое планирование</w:t>
      </w:r>
      <w:r w:rsidR="00DC69E6">
        <w:rPr>
          <w:rStyle w:val="Zag11"/>
          <w:rFonts w:eastAsia="@Arial Unicode MS"/>
          <w:b/>
          <w:sz w:val="22"/>
          <w:szCs w:val="22"/>
        </w:rPr>
        <w:t xml:space="preserve"> </w:t>
      </w:r>
      <w:r w:rsidRPr="00EA7F98">
        <w:rPr>
          <w:rStyle w:val="Zag11"/>
          <w:rFonts w:eastAsia="@Arial Unicode MS"/>
          <w:b/>
          <w:sz w:val="22"/>
          <w:szCs w:val="22"/>
        </w:rPr>
        <w:t xml:space="preserve"> 2 класс</w:t>
      </w: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498"/>
        <w:gridCol w:w="4943"/>
        <w:gridCol w:w="996"/>
        <w:gridCol w:w="760"/>
        <w:gridCol w:w="823"/>
      </w:tblGrid>
      <w:tr w:rsidR="00DC73D2" w:rsidRPr="00EA7F98" w:rsidTr="00DC73D2">
        <w:trPr>
          <w:trHeight w:val="46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№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Тема</w:t>
            </w:r>
          </w:p>
        </w:tc>
        <w:tc>
          <w:tcPr>
            <w:tcW w:w="4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Предметное содержание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Кол-во часов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   Дата</w:t>
            </w:r>
          </w:p>
        </w:tc>
      </w:tr>
      <w:tr w:rsidR="00DC73D2" w:rsidRPr="00EA7F98" w:rsidTr="00DC73D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план.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факт.</w:t>
            </w:r>
          </w:p>
        </w:tc>
      </w:tr>
      <w:tr w:rsidR="00DC73D2" w:rsidRPr="00EA7F98" w:rsidTr="00DC73D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Русская народная мудрость.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Роль книги в жизни человека. Произведения русского фольклора: русские народные сказки, песни, загадки. Малые фольклорные жанры: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заклички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, небылицы,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потешки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, докучные сказки, </w:t>
            </w:r>
            <w:r w:rsidRPr="00EA7F98">
              <w:rPr>
                <w:rStyle w:val="Zag11"/>
                <w:rFonts w:eastAsia="@Arial Unicode MS"/>
                <w:sz w:val="22"/>
                <w:szCs w:val="22"/>
              </w:rPr>
              <w:lastRenderedPageBreak/>
              <w:t>пословицы и поговорки. Пословицы о книге и учении. Книги-сборники малых жанров фольклора. Особенности оформления детских книг с фольклорными произведениями.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lastRenderedPageBreak/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DC73D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lastRenderedPageBreak/>
              <w:t>2.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Произведения о детях и для детей.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Е.А. Благинина «Не мешайте мне трудиться», «Я дома не люблю сидеть»; Н.С.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Сердюкова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«Кипит работа у ребят», «Кто как читает»; Я.Л. Аким «</w:t>
            </w:r>
            <w:proofErr w:type="gram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Жадина</w:t>
            </w:r>
            <w:proofErr w:type="gram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», «Пишу тебе письмо» и др.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DC73D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3.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Басни.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С.В. Михалков «Аисты и лягушки», «Ошибка», «Хочу бодаться» и др.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DC73D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4.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Разножанровые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произведения о родной природе.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proofErr w:type="gram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И.С. Тургенев «Лесная тишь», «Перед охотой»; Ф.И. Тютчев «Снежок», А.А. Фет «Вечер»; И.А. Бунин «Апрель»; Е.А. Благинина «Улетают, улетели»; М.М. Пришвин «Деревья в плену», «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Лисичкин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хлеб», «Голубые тени» и др. Поиск книг по алфавитному и тематическому каталогам в школьной библиотеке.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DC73D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5.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О братьях наших меньших.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И.С. Тургенев «Перепелка»; М.М. Пришвин «Гаечка», «Журка»; И.</w:t>
            </w:r>
            <w:r w:rsidRPr="00EA7F98">
              <w:rPr>
                <w:bCs/>
                <w:iCs/>
                <w:sz w:val="22"/>
                <w:szCs w:val="22"/>
              </w:rPr>
              <w:t>Л. Золотарёв «Свиристели: райские птицы»; Т.И. Грибанова «</w:t>
            </w:r>
            <w:proofErr w:type="spellStart"/>
            <w:r w:rsidRPr="00EA7F98">
              <w:rPr>
                <w:bCs/>
                <w:iCs/>
                <w:sz w:val="22"/>
                <w:szCs w:val="22"/>
              </w:rPr>
              <w:t>Маврик</w:t>
            </w:r>
            <w:proofErr w:type="spellEnd"/>
            <w:r w:rsidRPr="00EA7F98">
              <w:rPr>
                <w:bCs/>
                <w:iCs/>
                <w:sz w:val="22"/>
                <w:szCs w:val="22"/>
              </w:rPr>
              <w:t>»</w:t>
            </w: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и др.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Сочинение рассказа «Мой маленький друг». Поиск книг по алфавитному и тематическому каталогам в школьной библиотеке.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DC73D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6.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Стихотворения и рассказы о Родине, о Великой отечественной войне.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proofErr w:type="gram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Е.А. Благинина «Шинель», «Клятва бойца» «Папе на фронт»; Г.Л. Рублев «Памятник», И. Озеров «Родины салют»; С.П. Алексеев «Московское небо», «Огородники», «Генерал Жуков» и др. 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DC73D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7.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Произведения о семье.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Книги о маме, о семье. Жанры: стихотворения, рассказы, пословицы, сказки, колыбельные песни. И.А. Бунин «В первый раз», Е.А. Благинина «Бабушка-забота», «Вот какая мама!», Н.С.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Сердюкова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«Мама», «Наш папа»; Я.Л. Аким «Мужчина в доме» и др. 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Проект «Рукописная книга о семье».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</w:tbl>
    <w:p w:rsidR="00DC73D2" w:rsidRPr="00EA7F98" w:rsidRDefault="00DC73D2" w:rsidP="00EA7F98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b/>
          <w:sz w:val="22"/>
          <w:szCs w:val="22"/>
        </w:rPr>
      </w:pPr>
    </w:p>
    <w:p w:rsidR="00DC73D2" w:rsidRPr="00EA7F98" w:rsidRDefault="00DC73D2" w:rsidP="00EA7F98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b/>
          <w:sz w:val="22"/>
          <w:szCs w:val="22"/>
        </w:rPr>
      </w:pPr>
      <w:r w:rsidRPr="00EA7F98">
        <w:rPr>
          <w:rStyle w:val="Zag11"/>
          <w:rFonts w:eastAsia="@Arial Unicode MS"/>
          <w:b/>
          <w:sz w:val="22"/>
          <w:szCs w:val="22"/>
        </w:rPr>
        <w:t xml:space="preserve">                                            Календарно – тематическое планирование</w:t>
      </w:r>
      <w:r w:rsidR="003777D6">
        <w:rPr>
          <w:rStyle w:val="Zag11"/>
          <w:rFonts w:eastAsia="@Arial Unicode MS"/>
          <w:b/>
          <w:sz w:val="22"/>
          <w:szCs w:val="22"/>
        </w:rPr>
        <w:t xml:space="preserve">  </w:t>
      </w:r>
      <w:r w:rsidRPr="00EA7F98">
        <w:rPr>
          <w:rStyle w:val="Zag11"/>
          <w:rFonts w:eastAsia="@Arial Unicode MS"/>
          <w:b/>
          <w:sz w:val="22"/>
          <w:szCs w:val="22"/>
        </w:rPr>
        <w:t>3 класс</w:t>
      </w:r>
    </w:p>
    <w:tbl>
      <w:tblPr>
        <w:tblW w:w="1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2517"/>
        <w:gridCol w:w="5011"/>
        <w:gridCol w:w="1001"/>
        <w:gridCol w:w="760"/>
        <w:gridCol w:w="780"/>
      </w:tblGrid>
      <w:tr w:rsidR="00DC73D2" w:rsidRPr="00EA7F98" w:rsidTr="00DC73D2">
        <w:trPr>
          <w:trHeight w:val="49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№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Тема</w:t>
            </w:r>
          </w:p>
        </w:tc>
        <w:tc>
          <w:tcPr>
            <w:tcW w:w="5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Предметное содержание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Кол-во часов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    Дата</w:t>
            </w:r>
          </w:p>
        </w:tc>
      </w:tr>
      <w:tr w:rsidR="00DC73D2" w:rsidRPr="00EA7F98" w:rsidTr="00DC73D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план.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факт.</w:t>
            </w:r>
          </w:p>
        </w:tc>
      </w:tr>
      <w:tr w:rsidR="00DC73D2" w:rsidRPr="00EA7F98" w:rsidTr="00482F43">
        <w:trPr>
          <w:trHeight w:val="55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482F43" w:rsidRDefault="00DC73D2" w:rsidP="00482F43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Произведения русского фольклора. 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Разновидности сказок. Сборники сказок. 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DC73D2">
        <w:trPr>
          <w:trHeight w:val="162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2.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Произведения русского фольклора. 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482F43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Сказки Орловской губернии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Сказки Орловской губернии. Сказочники и собиратели сказок («Как гусей делили» и др. на выбор из собрания сказок И.Ф. Каллиникова).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Календарный фольклор: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заклички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-веснянки, детские колядки и др.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DC73D2">
        <w:trPr>
          <w:trHeight w:val="94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Произведения русского фольклора. </w:t>
            </w:r>
          </w:p>
          <w:p w:rsidR="00DC73D2" w:rsidRPr="00EA7F98" w:rsidRDefault="00DC73D2" w:rsidP="00EA7F98">
            <w:pPr>
              <w:jc w:val="both"/>
              <w:rPr>
                <w:rFonts w:eastAsia="@Arial Unicode MS"/>
              </w:rPr>
            </w:pPr>
          </w:p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Fonts w:eastAsia="@Arial Unicode MS"/>
                <w:sz w:val="22"/>
                <w:szCs w:val="22"/>
              </w:rPr>
              <w:t>Былины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Былины в обработке и пересказе, особенности языка былин, повторы.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3777D6">
        <w:trPr>
          <w:trHeight w:val="127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lastRenderedPageBreak/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Научно-познавательные и художественные произведения русского фольклора. 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М.М. Пришвин «Медведь», «Муравьи», «Охота за бабочкой»; К.Г. Паустовский «Заботливый цветок» и др.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3777D6">
        <w:trPr>
          <w:trHeight w:val="4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5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Научно-познавательные и художественные произведения русского фольклора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Энциклопедия и книги-справочники.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Структура энциклопедии и книги-справочника.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DC73D2">
        <w:trPr>
          <w:trHeight w:val="100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Научно-познавательные и художественные произведения русского фольклора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Экскурсия в библиотеку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Работа в библиотеке с каталожными карточками. Отзыв о книге.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DC73D2">
        <w:trPr>
          <w:trHeight w:val="1080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7 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Стихи русских поэтов о Родине и родной природе.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5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proofErr w:type="gram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Ф.И. Тютчев «Смотри, как роща зеленеет…», «Есть в осени первоначальной…»; А.А. Фет «Зреет рожь над жаркой нивой…», «Летний вечер тих и ясен…»; И.А. Бунин «Родина», «Осень», «Высоко полный месяц стоит…»; Н.М. Перовский «На Орлике», «Предзимье»; </w:t>
            </w:r>
            <w:proofErr w:type="gramEnd"/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DC73D2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DC73D2">
        <w:trPr>
          <w:trHeight w:val="115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8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Стихи русских поэтов о Родине и родной природе.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Стихи русских поэтов о родной природе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3777D6">
        <w:trPr>
          <w:trHeight w:val="133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Стихи русских поэтов о Родине и родной природе.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Проект «Краски и звуки родной природы»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Проект «Краски и звуки родной природы»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DC73D2">
        <w:trPr>
          <w:trHeight w:val="85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10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Произведения о людях, о профессиях.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Н.С.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Сердюкова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«Будущий строитель», «Дающий жизнь»; Г.Р.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Граубе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«Тетушка Домна» и др.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DC73D2">
        <w:trPr>
          <w:trHeight w:val="51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Произведения о людях, о профессиях.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Отзыв о прочитанных книгах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Отзыв о прочитанной книге.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482F43">
        <w:trPr>
          <w:trHeight w:val="175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12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Художественные и исторические рассказы и очерки.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bCs/>
                <w:shd w:val="clear" w:color="auto" w:fill="FFFFFF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С.П. Алексеев «Рассказы о битве на Курской дуге», др. р</w:t>
            </w:r>
            <w:r w:rsidRPr="00EA7F98">
              <w:rPr>
                <w:bCs/>
                <w:sz w:val="22"/>
                <w:szCs w:val="22"/>
                <w:shd w:val="clear" w:color="auto" w:fill="FFFFFF"/>
              </w:rPr>
              <w:t xml:space="preserve">ассказы и очерки об Орловско-Курской битве. 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sz w:val="22"/>
                <w:szCs w:val="22"/>
              </w:rPr>
              <w:t>Власов В. «Денис Давыдов – поэт и воин» (фрагмент на выбор); Щекотихин Е. «Генерал Ермолов – слава России и гордость Орла»  (фрагмент на выбор).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DC73D2">
        <w:trPr>
          <w:trHeight w:val="61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Художественные и исторические рассказы и очерки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Проект «Книга памяти»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Проект «Книга памяти».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482F43">
        <w:trPr>
          <w:trHeight w:val="73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lastRenderedPageBreak/>
              <w:t>14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Драматические произведения (пьесы) для детей.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С.В. Михалков «Зайка-Зазнайка», С.Я. Маршак «Опасная привычка» и др. Чтение по ролям,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инсценирование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DC73D2">
        <w:trPr>
          <w:trHeight w:val="111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Драматические произведения (пьесы</w:t>
            </w:r>
            <w:proofErr w:type="gram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)д</w:t>
            </w:r>
            <w:proofErr w:type="gram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ля детей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Творческая работа «Сочиняем пьесу-сказку»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Творческая работа «Сочиняем пьесу-сказку».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482F43">
        <w:trPr>
          <w:trHeight w:val="84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16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Детям о писателях и поэтах. 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sz w:val="22"/>
                <w:szCs w:val="22"/>
              </w:rPr>
              <w:t>О В.М.Катанове (</w:t>
            </w:r>
            <w:hyperlink r:id="rId11" w:tgtFrame="_blank" w:history="1">
              <w:r w:rsidRPr="00EA7F98">
                <w:rPr>
                  <w:rStyle w:val="ab"/>
                  <w:bCs/>
                  <w:sz w:val="22"/>
                  <w:szCs w:val="22"/>
                </w:rPr>
                <w:t>«Нестор земли Орловской -</w:t>
              </w:r>
            </w:hyperlink>
            <w:hyperlink r:id="rId12" w:tgtFrame="_blank" w:history="1">
              <w:r w:rsidRPr="00EA7F98">
                <w:rPr>
                  <w:rStyle w:val="ab"/>
                  <w:bCs/>
                  <w:sz w:val="22"/>
                  <w:szCs w:val="22"/>
                </w:rPr>
                <w:t xml:space="preserve">Василий Михайлович </w:t>
              </w:r>
              <w:proofErr w:type="spellStart"/>
              <w:r w:rsidRPr="00EA7F98">
                <w:rPr>
                  <w:rStyle w:val="ab"/>
                  <w:bCs/>
                  <w:sz w:val="22"/>
                  <w:szCs w:val="22"/>
                </w:rPr>
                <w:t>Катанов:</w:t>
              </w:r>
            </w:hyperlink>
            <w:hyperlink r:id="rId13" w:tgtFrame="_blank" w:history="1">
              <w:r w:rsidRPr="00EA7F98">
                <w:rPr>
                  <w:rStyle w:val="ab"/>
                  <w:bCs/>
                  <w:sz w:val="22"/>
                  <w:szCs w:val="22"/>
                </w:rPr>
                <w:t>поэт</w:t>
              </w:r>
              <w:proofErr w:type="spellEnd"/>
              <w:r w:rsidRPr="00EA7F98">
                <w:rPr>
                  <w:rStyle w:val="ab"/>
                  <w:bCs/>
                  <w:sz w:val="22"/>
                  <w:szCs w:val="22"/>
                </w:rPr>
                <w:t>, прозаик, краевед»</w:t>
              </w:r>
            </w:hyperlink>
            <w:r w:rsidRPr="00EA7F98">
              <w:rPr>
                <w:bCs/>
                <w:sz w:val="22"/>
                <w:szCs w:val="22"/>
              </w:rPr>
              <w:t xml:space="preserve">); </w:t>
            </w:r>
            <w:r w:rsidRPr="00EA7F98">
              <w:rPr>
                <w:bCs/>
                <w:iCs/>
                <w:sz w:val="22"/>
                <w:szCs w:val="22"/>
              </w:rPr>
              <w:t xml:space="preserve">Яворская Е. «Орловская азбука» и др.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DC73D2">
        <w:trPr>
          <w:trHeight w:val="117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Детям о писателях и поэтах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Библиографическая справка.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bCs/>
                <w:iCs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</w:pPr>
            <w:r w:rsidRPr="00EA7F98">
              <w:rPr>
                <w:bCs/>
                <w:iCs/>
                <w:sz w:val="22"/>
                <w:szCs w:val="22"/>
              </w:rPr>
              <w:t>Библиографическая справка в структуре книги (сведения об авторе). Подготовка сообщения о писателе или поэте.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</w:tbl>
    <w:p w:rsidR="00DC73D2" w:rsidRPr="00EA7F98" w:rsidRDefault="00DC73D2" w:rsidP="00EA7F98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2"/>
          <w:szCs w:val="22"/>
        </w:rPr>
      </w:pPr>
    </w:p>
    <w:p w:rsidR="00DC73D2" w:rsidRPr="00EA7F98" w:rsidRDefault="00DC73D2" w:rsidP="00EA7F98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b/>
          <w:sz w:val="22"/>
          <w:szCs w:val="22"/>
        </w:rPr>
      </w:pPr>
      <w:r w:rsidRPr="00EA7F98">
        <w:rPr>
          <w:rStyle w:val="Zag11"/>
          <w:rFonts w:eastAsia="@Arial Unicode MS"/>
          <w:b/>
          <w:sz w:val="22"/>
          <w:szCs w:val="22"/>
        </w:rPr>
        <w:t xml:space="preserve">                                    Календарно – тематическое планирование</w:t>
      </w:r>
      <w:r w:rsidR="00482F43">
        <w:rPr>
          <w:rStyle w:val="Zag11"/>
          <w:rFonts w:eastAsia="@Arial Unicode MS"/>
          <w:b/>
          <w:sz w:val="22"/>
          <w:szCs w:val="22"/>
        </w:rPr>
        <w:t xml:space="preserve">   </w:t>
      </w:r>
      <w:r w:rsidRPr="00EA7F98">
        <w:rPr>
          <w:rStyle w:val="Zag11"/>
          <w:rFonts w:eastAsia="@Arial Unicode MS"/>
          <w:b/>
          <w:sz w:val="22"/>
          <w:szCs w:val="22"/>
        </w:rPr>
        <w:t xml:space="preserve">         4 класс</w:t>
      </w: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2654"/>
        <w:gridCol w:w="4835"/>
        <w:gridCol w:w="999"/>
        <w:gridCol w:w="760"/>
        <w:gridCol w:w="765"/>
      </w:tblGrid>
      <w:tr w:rsidR="00DC73D2" w:rsidRPr="00EA7F98" w:rsidTr="00DC73D2">
        <w:trPr>
          <w:trHeight w:val="40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№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Тема</w:t>
            </w:r>
          </w:p>
        </w:tc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Предметное содержание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Кол-во часов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   Дата</w:t>
            </w:r>
          </w:p>
        </w:tc>
      </w:tr>
      <w:tr w:rsidR="00DC73D2" w:rsidRPr="00EA7F98" w:rsidTr="00DC73D2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план.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факт.</w:t>
            </w:r>
          </w:p>
        </w:tc>
      </w:tr>
      <w:tr w:rsidR="00DC73D2" w:rsidRPr="00EA7F98" w:rsidTr="003777D6">
        <w:trPr>
          <w:trHeight w:val="11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1.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Произведения фольклора. Сказки, былины, легенды, героические песни.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П.В. Киреевский «Илья Муромец и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Жидовин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»; Н.А. Захарова «Сказание об Орле»; В.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И.Амиргулова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«Подвиг Ильи Муромца на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Орловщине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», «Орловские богатыри» и др.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DC73D2">
        <w:trPr>
          <w:trHeight w:val="13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2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Произведения фольклора. Сказки, былины, легенды, героические песни.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Героические песни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Героические песни «Русская земля», «Кузьма Минин и Дмитрий Пожарский во главе ополчения» и др.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DC73D2">
        <w:trPr>
          <w:trHeight w:val="106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3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Произведения фольклора. Сказки, былины, легенды, героические песни.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Экскурсия в книжный магазин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Экскурсия в типографию или книжный магазин (краеведческий отдел).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DC73D2">
        <w:trPr>
          <w:trHeight w:val="169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4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Сказки в стихах. 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А.А. Брянчанинов «Знахарь» и др. сказки.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Книги со сказками А.С.Пушкина, В.А.Жуковского, П.П.Ершова, М.Лермонтова (на выбор).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Исторические корни литературных произведений: летопись «Вещий Олег» </w:t>
            </w:r>
            <w:proofErr w:type="gram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из</w:t>
            </w:r>
            <w:proofErr w:type="gram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DC73D2">
        <w:trPr>
          <w:trHeight w:val="7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«Повести временных лет»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«Повести временных лет» и «Песни о Вещем Олеге» А.С.Пушкина.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DC73D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6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Уроки доброты.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Л.Н.Андреев «Петька на даче», «</w:t>
            </w:r>
            <w:proofErr w:type="gram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Кусака</w:t>
            </w:r>
            <w:proofErr w:type="gram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»,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И.Дягтерева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 «Потаенный лик» и др.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482F43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7 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Произведения русских поэтов и баснописцев.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Ф.И. Тютчев «Неохотно и несмело…»; А.А.. Фет «Чудная картина…», «Кот поет глаза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прищуря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…», «Снег да снежные узоры…»;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DC73D2">
        <w:trPr>
          <w:trHeight w:val="12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lastRenderedPageBreak/>
              <w:t>8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Произведения русских поэтов и баснописцев.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Басни И.А.Крылова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И.А. Крылов «Свинья под дубом», «Квартет», «Волк и журавль» и др. 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Басни с «бродячими» сюжетами. 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Инсценирование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басен.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482F43">
        <w:trPr>
          <w:trHeight w:val="128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Произведения русских поэтов и баснописцев.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Книги-сборники «Басни»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Книги-сборники «Басни», «Стихи русских поэтов».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DC73D2">
        <w:trPr>
          <w:trHeight w:val="12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10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Произведения о детях во время Великой отечественной войны.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Книги-сборники рассказов, стихотворений о великой отечественной войне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Книги-сборники рассказов,  стихотворений, очерков о великой отечественной войне («По детству моему прошла война» сост. И.П. Захарова, другие сборники на выбор).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DC73D2">
        <w:trPr>
          <w:trHeight w:val="9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Произведения о Великой отечественной войне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Книги-сборники рассказов, стихотворений о великой отечественной войне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3777D6">
        <w:trPr>
          <w:trHeight w:val="9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12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Современные писатели детям.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Е.Машукова «Очень шумный пёс»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Е.А. Машукова «Очень шумный пес»,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FF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DC73D2">
        <w:trPr>
          <w:trHeight w:val="9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13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Современные писатели детям.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Л.М.Золотарёв «Подарок»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Л.М. Золотарев «Подарок», 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DC73D2">
        <w:trPr>
          <w:trHeight w:val="106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Современные писатели детям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М.Яснов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«Путешествие в детство»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М.Яснов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«Путешествие в детство» </w:t>
            </w:r>
            <w:r w:rsidRPr="00EA7F98">
              <w:rPr>
                <w:sz w:val="22"/>
                <w:szCs w:val="22"/>
              </w:rPr>
              <w:t>(фрагмент на выбор), стихи</w:t>
            </w: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и др.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Поиск книг по каталогу, составление списка.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482F43">
        <w:trPr>
          <w:trHeight w:val="90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15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Приключения, путешествия, фантастика.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В.Крапивин «Мушкетёр и фея»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В.П. Крапивин «Мушкетер и фея» (приключенческие повести о Джонни Воробьеве на выбор);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DC73D2">
        <w:trPr>
          <w:trHeight w:val="12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16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Приключения, путешествия, фантастика.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А.В.Саламатов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«В поисках волшебного камня»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А.В. </w:t>
            </w:r>
            <w:proofErr w:type="spellStart"/>
            <w:r w:rsidRPr="00EA7F98">
              <w:rPr>
                <w:rStyle w:val="Zag11"/>
                <w:rFonts w:eastAsia="@Arial Unicode MS"/>
                <w:sz w:val="22"/>
                <w:szCs w:val="22"/>
              </w:rPr>
              <w:t>Саломатов</w:t>
            </w:r>
            <w:proofErr w:type="spellEnd"/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«В поисках волшебного камня» (фантастические рассказы) и др.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  <w:tr w:rsidR="00DC73D2" w:rsidRPr="00EA7F98" w:rsidTr="00DC73D2">
        <w:trPr>
          <w:trHeight w:val="16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Приключения, путешествия, фантастика.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Проект « В мире фантастики и приключений»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Проект</w:t>
            </w:r>
          </w:p>
          <w:p w:rsidR="00DC73D2" w:rsidRPr="00EA7F98" w:rsidRDefault="00DC73D2" w:rsidP="00EA7F98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 xml:space="preserve"> «В мире фантастики и приключений».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</w:p>
          <w:p w:rsidR="00DC73D2" w:rsidRPr="00EA7F98" w:rsidRDefault="00DC73D2" w:rsidP="00EA7F98">
            <w:pPr>
              <w:tabs>
                <w:tab w:val="left" w:leader="dot" w:pos="624"/>
              </w:tabs>
              <w:spacing w:line="360" w:lineRule="auto"/>
              <w:jc w:val="both"/>
              <w:rPr>
                <w:rStyle w:val="Zag11"/>
                <w:rFonts w:eastAsia="@Arial Unicode MS"/>
              </w:rPr>
            </w:pPr>
            <w:r w:rsidRPr="00EA7F98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D2" w:rsidRPr="00EA7F98" w:rsidRDefault="00DC73D2" w:rsidP="00EA7F98">
            <w:pPr>
              <w:jc w:val="both"/>
              <w:rPr>
                <w:rStyle w:val="Zag11"/>
                <w:rFonts w:eastAsia="@Arial Unicode MS"/>
              </w:rPr>
            </w:pPr>
          </w:p>
        </w:tc>
      </w:tr>
    </w:tbl>
    <w:p w:rsidR="00DC73D2" w:rsidRPr="00EA7F98" w:rsidRDefault="00DC73D2" w:rsidP="00EA7F98">
      <w:pPr>
        <w:jc w:val="both"/>
        <w:rPr>
          <w:sz w:val="22"/>
          <w:szCs w:val="22"/>
        </w:rPr>
      </w:pPr>
    </w:p>
    <w:p w:rsidR="00207E47" w:rsidRPr="00EA7F98" w:rsidRDefault="00207E47" w:rsidP="00EA7F98">
      <w:pPr>
        <w:ind w:hanging="709"/>
        <w:jc w:val="both"/>
        <w:rPr>
          <w:sz w:val="22"/>
          <w:szCs w:val="22"/>
        </w:rPr>
      </w:pPr>
    </w:p>
    <w:sectPr w:rsidR="00207E47" w:rsidRPr="00EA7F98" w:rsidSect="00DC73D2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B1" w:rsidRDefault="009F45B1" w:rsidP="0029258C">
      <w:r>
        <w:separator/>
      </w:r>
    </w:p>
  </w:endnote>
  <w:endnote w:type="continuationSeparator" w:id="0">
    <w:p w:rsidR="009F45B1" w:rsidRDefault="009F45B1" w:rsidP="0029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B1" w:rsidRDefault="009F45B1" w:rsidP="0029258C">
      <w:r>
        <w:separator/>
      </w:r>
    </w:p>
  </w:footnote>
  <w:footnote w:type="continuationSeparator" w:id="0">
    <w:p w:rsidR="009F45B1" w:rsidRDefault="009F45B1" w:rsidP="0029258C">
      <w:r>
        <w:continuationSeparator/>
      </w:r>
    </w:p>
  </w:footnote>
  <w:footnote w:id="1">
    <w:p w:rsidR="003D2020" w:rsidRPr="00884D4E" w:rsidRDefault="003D2020" w:rsidP="002925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</w:rPr>
        <w:footnoteRef/>
      </w:r>
      <w:r w:rsidRPr="00884D4E">
        <w:rPr>
          <w:rFonts w:ascii="Times New Roman" w:hAnsi="Times New Roman" w:cs="Times New Roman"/>
          <w:sz w:val="24"/>
          <w:szCs w:val="24"/>
        </w:rPr>
        <w:t>Составлены на основе требований ФГОС НОО к планируемым результатам предметной области</w:t>
      </w:r>
      <w:proofErr w:type="gramStart"/>
      <w:r w:rsidRPr="00884D4E">
        <w:rPr>
          <w:rFonts w:ascii="Times New Roman" w:hAnsi="Times New Roman" w:cs="Times New Roman"/>
          <w:sz w:val="24"/>
          <w:szCs w:val="24"/>
        </w:rPr>
        <w:t>«Р</w:t>
      </w:r>
      <w:proofErr w:type="gramEnd"/>
      <w:r w:rsidRPr="00884D4E">
        <w:rPr>
          <w:rFonts w:ascii="Times New Roman" w:hAnsi="Times New Roman" w:cs="Times New Roman"/>
          <w:sz w:val="24"/>
          <w:szCs w:val="24"/>
        </w:rPr>
        <w:t>одной язык и литературное чтение на родном языке»</w:t>
      </w:r>
      <w:r>
        <w:rPr>
          <w:rFonts w:ascii="Times New Roman" w:hAnsi="Times New Roman" w:cs="Times New Roman"/>
          <w:sz w:val="24"/>
          <w:szCs w:val="24"/>
        </w:rPr>
        <w:t xml:space="preserve">, могут быть взяты за основу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проектированииподраздела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«Планируемые результаты»</w:t>
      </w:r>
      <w:r w:rsidRPr="00884D4E">
        <w:rPr>
          <w:rFonts w:ascii="Times New Roman" w:hAnsi="Times New Roman" w:cs="Times New Roman"/>
          <w:sz w:val="24"/>
          <w:szCs w:val="24"/>
        </w:rPr>
        <w:t xml:space="preserve"> целево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84D4E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4D4E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образования.</w:t>
      </w:r>
    </w:p>
    <w:p w:rsidR="003D2020" w:rsidRDefault="003D2020" w:rsidP="0029258C">
      <w:pPr>
        <w:pStyle w:val="a3"/>
      </w:pPr>
    </w:p>
  </w:footnote>
  <w:footnote w:id="2">
    <w:p w:rsidR="003D2020" w:rsidRPr="00FD51E5" w:rsidRDefault="003D2020" w:rsidP="0029258C">
      <w:pPr>
        <w:pStyle w:val="a3"/>
        <w:jc w:val="both"/>
      </w:pPr>
      <w:r>
        <w:rPr>
          <w:rStyle w:val="a5"/>
        </w:rPr>
        <w:footnoteRef/>
      </w:r>
      <w:r>
        <w:t xml:space="preserve"> Планируемые результаты указаны по итогам освоения уровня начального общего образования, могут быть взяты за основу при</w:t>
      </w:r>
      <w:r w:rsidRPr="00FD51E5">
        <w:t xml:space="preserve"> составлени</w:t>
      </w:r>
      <w:r>
        <w:t>и</w:t>
      </w:r>
      <w:r w:rsidRPr="00FD51E5">
        <w:t xml:space="preserve"> рабоч</w:t>
      </w:r>
      <w:r>
        <w:t>ей</w:t>
      </w:r>
      <w:r w:rsidRPr="00FD51E5">
        <w:t xml:space="preserve"> программ</w:t>
      </w:r>
      <w:r>
        <w:t>ы</w:t>
      </w:r>
      <w:r w:rsidRPr="00FD51E5">
        <w:t xml:space="preserve"> по </w:t>
      </w:r>
      <w:r>
        <w:t>учебному предмету</w:t>
      </w:r>
      <w:r w:rsidRPr="00FD51E5">
        <w:t xml:space="preserve"> «Литературное чтение на родном языке»</w:t>
      </w:r>
      <w:r>
        <w:t>. Учитель, исходя из структуры изучения предмета, распределяет, конкретизирует их по классам.</w:t>
      </w:r>
    </w:p>
  </w:footnote>
  <w:footnote w:id="3">
    <w:p w:rsidR="003D2020" w:rsidRDefault="003D2020" w:rsidP="0029258C">
      <w:pPr>
        <w:ind w:firstLine="709"/>
        <w:jc w:val="both"/>
      </w:pPr>
      <w:r>
        <w:rPr>
          <w:rStyle w:val="a5"/>
        </w:rPr>
        <w:footnoteRef/>
      </w:r>
      <w:r>
        <w:t xml:space="preserve"> О</w:t>
      </w:r>
      <w:r w:rsidRPr="006B6179">
        <w:t xml:space="preserve">бразовательная организация в ходе разработки рабочей программы </w:t>
      </w:r>
      <w:r>
        <w:t>самостоятельно</w:t>
      </w:r>
      <w:r w:rsidRPr="006B6179">
        <w:t xml:space="preserve"> распределяет содержание по годам обучения, учитывая специфику используем</w:t>
      </w:r>
      <w:r>
        <w:t>ого</w:t>
      </w:r>
      <w:r w:rsidRPr="006B6179">
        <w:t xml:space="preserve"> УМК</w:t>
      </w:r>
      <w:r>
        <w:t xml:space="preserve"> по предмету  </w:t>
      </w:r>
      <w:r w:rsidRPr="006B6179">
        <w:t>«</w:t>
      </w:r>
      <w:r>
        <w:t>Литературное чтение</w:t>
      </w:r>
      <w:r w:rsidRPr="006B6179">
        <w:t>»</w:t>
      </w:r>
      <w:r>
        <w:t>,</w:t>
      </w:r>
      <w:r w:rsidRPr="006B6179">
        <w:t xml:space="preserve"> структуру </w:t>
      </w:r>
      <w:r>
        <w:t xml:space="preserve">курса </w:t>
      </w:r>
      <w:r w:rsidRPr="006B6179">
        <w:t xml:space="preserve">и этапы изучения </w:t>
      </w:r>
      <w:r>
        <w:t>тем</w:t>
      </w:r>
      <w:r w:rsidRPr="00F74604">
        <w:rPr>
          <w:sz w:val="28"/>
          <w:szCs w:val="2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58C"/>
    <w:rsid w:val="00053287"/>
    <w:rsid w:val="00076760"/>
    <w:rsid w:val="000A347D"/>
    <w:rsid w:val="000A6FE7"/>
    <w:rsid w:val="00130DDD"/>
    <w:rsid w:val="00136BB7"/>
    <w:rsid w:val="001E6B74"/>
    <w:rsid w:val="00207E47"/>
    <w:rsid w:val="0029258C"/>
    <w:rsid w:val="00372814"/>
    <w:rsid w:val="0037741C"/>
    <w:rsid w:val="003777D6"/>
    <w:rsid w:val="003D2020"/>
    <w:rsid w:val="00482F43"/>
    <w:rsid w:val="004F7BB7"/>
    <w:rsid w:val="005952FB"/>
    <w:rsid w:val="005A6F4B"/>
    <w:rsid w:val="005D5AB6"/>
    <w:rsid w:val="006A2A7B"/>
    <w:rsid w:val="00763E86"/>
    <w:rsid w:val="008757D1"/>
    <w:rsid w:val="0089220C"/>
    <w:rsid w:val="009D44F8"/>
    <w:rsid w:val="009D766B"/>
    <w:rsid w:val="009E70DA"/>
    <w:rsid w:val="009F45B1"/>
    <w:rsid w:val="00A37695"/>
    <w:rsid w:val="00A70EC3"/>
    <w:rsid w:val="00AA3891"/>
    <w:rsid w:val="00AB72FC"/>
    <w:rsid w:val="00AD01DF"/>
    <w:rsid w:val="00AE4C7D"/>
    <w:rsid w:val="00B32D98"/>
    <w:rsid w:val="00BB392E"/>
    <w:rsid w:val="00C6787E"/>
    <w:rsid w:val="00C80B50"/>
    <w:rsid w:val="00D21036"/>
    <w:rsid w:val="00D73070"/>
    <w:rsid w:val="00DC69E6"/>
    <w:rsid w:val="00DC73D2"/>
    <w:rsid w:val="00E02F37"/>
    <w:rsid w:val="00EA7F98"/>
    <w:rsid w:val="00F25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29258C"/>
    <w:rPr>
      <w:color w:val="000000"/>
      <w:w w:val="100"/>
    </w:rPr>
  </w:style>
  <w:style w:type="paragraph" w:styleId="a3">
    <w:name w:val="footnote text"/>
    <w:basedOn w:val="a"/>
    <w:link w:val="a4"/>
    <w:semiHidden/>
    <w:rsid w:val="0029258C"/>
  </w:style>
  <w:style w:type="character" w:customStyle="1" w:styleId="a4">
    <w:name w:val="Текст сноски Знак"/>
    <w:basedOn w:val="a0"/>
    <w:link w:val="a3"/>
    <w:semiHidden/>
    <w:rsid w:val="0029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semiHidden/>
    <w:rsid w:val="0029258C"/>
    <w:rPr>
      <w:vertAlign w:val="superscript"/>
    </w:rPr>
  </w:style>
  <w:style w:type="paragraph" w:customStyle="1" w:styleId="a6">
    <w:name w:val="Основной"/>
    <w:basedOn w:val="a"/>
    <w:link w:val="a7"/>
    <w:rsid w:val="0029258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7">
    <w:name w:val="Основной Знак"/>
    <w:link w:val="a6"/>
    <w:locked/>
    <w:rsid w:val="0029258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29258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8">
    <w:name w:val="Курсив"/>
    <w:basedOn w:val="a6"/>
    <w:rsid w:val="0029258C"/>
    <w:rPr>
      <w:i/>
      <w:iCs/>
    </w:rPr>
  </w:style>
  <w:style w:type="paragraph" w:customStyle="1" w:styleId="21">
    <w:name w:val="Средняя сетка 21"/>
    <w:basedOn w:val="a"/>
    <w:rsid w:val="0029258C"/>
    <w:pPr>
      <w:numPr>
        <w:numId w:val="1"/>
      </w:numPr>
      <w:spacing w:line="360" w:lineRule="auto"/>
      <w:jc w:val="both"/>
      <w:outlineLvl w:val="1"/>
    </w:pPr>
    <w:rPr>
      <w:sz w:val="28"/>
    </w:rPr>
  </w:style>
  <w:style w:type="paragraph" w:styleId="a9">
    <w:name w:val="Subtitle"/>
    <w:basedOn w:val="a"/>
    <w:next w:val="a"/>
    <w:link w:val="aa"/>
    <w:qFormat/>
    <w:rsid w:val="0029258C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a">
    <w:name w:val="Подзаголовок Знак"/>
    <w:basedOn w:val="a0"/>
    <w:link w:val="a9"/>
    <w:rsid w:val="0029258C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3">
    <w:name w:val="Zag_3"/>
    <w:basedOn w:val="a"/>
    <w:rsid w:val="0029258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styleId="ab">
    <w:name w:val="Hyperlink"/>
    <w:basedOn w:val="a0"/>
    <w:semiHidden/>
    <w:unhideWhenUsed/>
    <w:rsid w:val="005952FB"/>
    <w:rPr>
      <w:color w:val="0000FF"/>
      <w:u w:val="single"/>
    </w:rPr>
  </w:style>
  <w:style w:type="table" w:styleId="ac">
    <w:name w:val="Table Grid"/>
    <w:basedOn w:val="a1"/>
    <w:rsid w:val="00595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1.135.212.75/katanov/index.html" TargetMode="External"/><Relationship Id="rId13" Type="http://schemas.openxmlformats.org/officeDocument/2006/relationships/hyperlink" Target="http://91.135.212.75/katanov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91.135.212.75/katanov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91.135.212.75/katanov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91.135.212.75/katanov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91.135.212.75/katanov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5086</Words>
  <Characters>28996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искусство Воронова</cp:lastModifiedBy>
  <cp:revision>24</cp:revision>
  <dcterms:created xsi:type="dcterms:W3CDTF">2003-12-31T21:44:00Z</dcterms:created>
  <dcterms:modified xsi:type="dcterms:W3CDTF">2020-10-22T17:28:00Z</dcterms:modified>
</cp:coreProperties>
</file>